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29E8" w:rsidRPr="00B629E8" w:rsidRDefault="00B629E8" w:rsidP="00F357D2">
      <w:pPr>
        <w:spacing w:before="240"/>
        <w:rPr>
          <w:rFonts w:ascii="Tahoma" w:hAnsi="Tahoma" w:cs="Tahoma"/>
          <w:b/>
          <w:bCs/>
          <w:sz w:val="32"/>
          <w:szCs w:val="28"/>
          <w:u w:val="single"/>
        </w:rPr>
      </w:pPr>
      <w:r w:rsidRPr="00B629E8">
        <w:rPr>
          <w:rFonts w:ascii="Tahoma" w:hAnsi="Tahoma" w:cs="Tahoma"/>
          <w:b/>
          <w:bCs/>
          <w:noProof/>
          <w:sz w:val="32"/>
          <w:szCs w:val="28"/>
          <w:lang w:eastAsia="pt-BR"/>
        </w:rPr>
        <w:drawing>
          <wp:inline distT="0" distB="0" distL="0" distR="0">
            <wp:extent cx="5398770" cy="1615440"/>
            <wp:effectExtent l="19050" t="0" r="0" b="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t="23408" b="2435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8770" cy="16154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629E8" w:rsidRPr="00B629E8" w:rsidRDefault="00B629E8" w:rsidP="00F357D2">
      <w:pPr>
        <w:shd w:val="clear" w:color="auto" w:fill="D6E3BC" w:themeFill="accent3" w:themeFillTint="66"/>
        <w:spacing w:before="240"/>
        <w:jc w:val="center"/>
        <w:rPr>
          <w:rFonts w:ascii="Tahoma" w:hAnsi="Tahoma" w:cs="Tahoma"/>
          <w:b/>
          <w:bCs/>
          <w:sz w:val="32"/>
          <w:szCs w:val="28"/>
          <w:u w:val="single"/>
        </w:rPr>
      </w:pPr>
      <w:r w:rsidRPr="00B629E8">
        <w:rPr>
          <w:rFonts w:ascii="Tahoma" w:hAnsi="Tahoma" w:cs="Tahoma"/>
          <w:b/>
          <w:bCs/>
          <w:sz w:val="32"/>
          <w:szCs w:val="28"/>
          <w:u w:val="single"/>
        </w:rPr>
        <w:t>CONSTRUÇÃO DE MORADIAS POPULARES</w:t>
      </w:r>
    </w:p>
    <w:p w:rsidR="00B629E8" w:rsidRDefault="00B629E8" w:rsidP="00F357D2">
      <w:pPr>
        <w:spacing w:before="240"/>
        <w:jc w:val="center"/>
        <w:rPr>
          <w:rFonts w:ascii="Tahoma" w:hAnsi="Tahoma" w:cs="Tahoma"/>
          <w:b/>
          <w:bCs/>
          <w:sz w:val="36"/>
          <w:szCs w:val="28"/>
          <w:u w:val="single"/>
        </w:rPr>
      </w:pPr>
      <w:r w:rsidRPr="00B629E8">
        <w:rPr>
          <w:rFonts w:ascii="Tahoma" w:hAnsi="Tahoma" w:cs="Tahoma"/>
          <w:b/>
          <w:bCs/>
          <w:sz w:val="36"/>
          <w:szCs w:val="28"/>
          <w:u w:val="single"/>
        </w:rPr>
        <w:t>MEMORIAL DESCRITIVO</w:t>
      </w:r>
    </w:p>
    <w:p w:rsidR="00B629E8" w:rsidRPr="00B629E8" w:rsidRDefault="00B629E8" w:rsidP="00F357D2">
      <w:pPr>
        <w:spacing w:before="240" w:after="0"/>
        <w:jc w:val="center"/>
        <w:rPr>
          <w:rFonts w:ascii="Tahoma" w:hAnsi="Tahoma" w:cs="Tahoma"/>
          <w:b/>
          <w:bCs/>
          <w:sz w:val="28"/>
          <w:szCs w:val="28"/>
        </w:rPr>
      </w:pPr>
      <w:r w:rsidRPr="00B629E8">
        <w:rPr>
          <w:rFonts w:ascii="Tahoma" w:hAnsi="Tahoma" w:cs="Tahoma"/>
          <w:b/>
          <w:bCs/>
          <w:sz w:val="28"/>
          <w:szCs w:val="28"/>
        </w:rPr>
        <w:t>ARAMINA/SP</w:t>
      </w:r>
    </w:p>
    <w:p w:rsidR="00B629E8" w:rsidRDefault="00B629E8" w:rsidP="00F357D2">
      <w:pPr>
        <w:spacing w:before="240" w:after="0"/>
        <w:jc w:val="center"/>
        <w:rPr>
          <w:rFonts w:ascii="Tahoma" w:hAnsi="Tahoma" w:cs="Tahoma"/>
          <w:b/>
          <w:bCs/>
          <w:sz w:val="28"/>
          <w:szCs w:val="28"/>
          <w:u w:val="single"/>
        </w:rPr>
      </w:pPr>
      <w:r w:rsidRPr="00B629E8">
        <w:rPr>
          <w:rFonts w:ascii="Tahoma" w:hAnsi="Tahoma" w:cs="Tahoma"/>
          <w:b/>
          <w:bCs/>
          <w:sz w:val="28"/>
          <w:szCs w:val="28"/>
        </w:rPr>
        <w:t>2023</w:t>
      </w:r>
    </w:p>
    <w:p w:rsidR="00E04CA9" w:rsidRPr="00EB4A0B" w:rsidRDefault="00EB4A0B" w:rsidP="00F357D2">
      <w:pPr>
        <w:pStyle w:val="PargrafodaLista"/>
        <w:numPr>
          <w:ilvl w:val="0"/>
          <w:numId w:val="1"/>
        </w:numPr>
        <w:spacing w:before="240"/>
        <w:rPr>
          <w:rFonts w:ascii="Tahoma" w:hAnsi="Tahoma" w:cs="Tahoma"/>
          <w:b/>
          <w:bCs/>
          <w:sz w:val="28"/>
          <w:szCs w:val="28"/>
          <w:u w:val="single"/>
        </w:rPr>
      </w:pPr>
      <w:r w:rsidRPr="00EB4A0B">
        <w:rPr>
          <w:rFonts w:ascii="Tahoma" w:hAnsi="Tahoma" w:cs="Tahoma"/>
          <w:b/>
          <w:bCs/>
          <w:sz w:val="28"/>
          <w:szCs w:val="28"/>
          <w:u w:val="single"/>
        </w:rPr>
        <w:t>Descrição Geral:</w:t>
      </w:r>
    </w:p>
    <w:p w:rsidR="00EB4A0B" w:rsidRDefault="00EB4A0B" w:rsidP="00F357D2">
      <w:pPr>
        <w:autoSpaceDE w:val="0"/>
        <w:autoSpaceDN w:val="0"/>
        <w:adjustRightInd w:val="0"/>
        <w:spacing w:before="240" w:after="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O presente memorial descreve os métodos construtivos a serem utilizados e o padrão de acabamento para a construção de residência </w:t>
      </w:r>
      <w:proofErr w:type="spellStart"/>
      <w:r>
        <w:rPr>
          <w:rFonts w:ascii="Tahoma" w:hAnsi="Tahoma" w:cs="Tahoma"/>
        </w:rPr>
        <w:t>unifamiliar</w:t>
      </w:r>
      <w:proofErr w:type="spellEnd"/>
      <w:r>
        <w:rPr>
          <w:rFonts w:ascii="Tahoma" w:hAnsi="Tahoma" w:cs="Tahoma"/>
        </w:rPr>
        <w:t xml:space="preserve"> executadas em programas sociais, construção térrea, com: Sala, dois quartos, banheiro, cozinha, com área total de 41,87</w:t>
      </w:r>
      <w:proofErr w:type="spellStart"/>
      <w:r>
        <w:rPr>
          <w:rFonts w:ascii="Tahoma" w:hAnsi="Tahoma" w:cs="Tahoma"/>
        </w:rPr>
        <w:t>m²</w:t>
      </w:r>
      <w:proofErr w:type="spellEnd"/>
      <w:r>
        <w:rPr>
          <w:rFonts w:ascii="Tahoma" w:hAnsi="Tahoma" w:cs="Tahoma"/>
        </w:rPr>
        <w:t>.</w:t>
      </w:r>
    </w:p>
    <w:p w:rsidR="00F357D2" w:rsidRPr="00F357D2" w:rsidRDefault="00EB4A0B" w:rsidP="00F357D2">
      <w:pPr>
        <w:pStyle w:val="PargrafodaLista"/>
        <w:numPr>
          <w:ilvl w:val="0"/>
          <w:numId w:val="1"/>
        </w:numPr>
        <w:autoSpaceDE w:val="0"/>
        <w:autoSpaceDN w:val="0"/>
        <w:adjustRightInd w:val="0"/>
        <w:spacing w:before="240" w:line="240" w:lineRule="auto"/>
        <w:jc w:val="both"/>
        <w:rPr>
          <w:rFonts w:ascii="Tahoma" w:hAnsi="Tahoma" w:cs="Tahoma"/>
        </w:rPr>
      </w:pPr>
      <w:r w:rsidRPr="00F357D2">
        <w:rPr>
          <w:rFonts w:ascii="Tahoma" w:hAnsi="Tahoma" w:cs="Tahoma"/>
          <w:b/>
          <w:bCs/>
          <w:sz w:val="28"/>
          <w:szCs w:val="28"/>
          <w:u w:val="single"/>
        </w:rPr>
        <w:t>Métodos Construtivos:</w:t>
      </w:r>
    </w:p>
    <w:p w:rsidR="00EB4A0B" w:rsidRPr="00F357D2" w:rsidRDefault="00EB4A0B" w:rsidP="00F357D2">
      <w:pPr>
        <w:pStyle w:val="PargrafodaLista"/>
        <w:autoSpaceDE w:val="0"/>
        <w:autoSpaceDN w:val="0"/>
        <w:adjustRightInd w:val="0"/>
        <w:spacing w:before="240" w:after="0" w:line="240" w:lineRule="auto"/>
        <w:jc w:val="both"/>
        <w:rPr>
          <w:rFonts w:ascii="Tahoma" w:hAnsi="Tahoma" w:cs="Tahoma"/>
        </w:rPr>
      </w:pPr>
      <w:r w:rsidRPr="00F357D2">
        <w:rPr>
          <w:rFonts w:ascii="Tahoma" w:hAnsi="Tahoma" w:cs="Tahoma"/>
          <w:b/>
          <w:bCs/>
        </w:rPr>
        <w:t xml:space="preserve">Canteiro de Obras: </w:t>
      </w:r>
      <w:r w:rsidRPr="00F357D2">
        <w:rPr>
          <w:rFonts w:ascii="Tahoma" w:hAnsi="Tahoma" w:cs="Tahoma"/>
        </w:rPr>
        <w:t>A empresa executora das obras será responsável pelo fornecimento do material necessário à implantação das unidades, assim como pela mobilização, manutenção e desmobilização do canteiro de obras.</w:t>
      </w:r>
    </w:p>
    <w:p w:rsidR="00EB4A0B" w:rsidRDefault="00EB4A0B" w:rsidP="00F357D2">
      <w:pPr>
        <w:autoSpaceDE w:val="0"/>
        <w:autoSpaceDN w:val="0"/>
        <w:adjustRightInd w:val="0"/>
        <w:spacing w:before="240" w:after="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Após a conclusão das obras a área de instalação do canteiro deverá estar nas condições idênticas às encontradas. Sem ônus ao contratante.</w:t>
      </w:r>
    </w:p>
    <w:p w:rsidR="00EB4A0B" w:rsidRDefault="00EB4A0B" w:rsidP="00F357D2">
      <w:pPr>
        <w:autoSpaceDE w:val="0"/>
        <w:autoSpaceDN w:val="0"/>
        <w:adjustRightInd w:val="0"/>
        <w:spacing w:before="240" w:after="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Todos os serviços preliminares não previstos, como: instalações provisórias de energia e água, proteção do meio ambiente no entorno da obra e outros serão de responsabilidade da empresa executora, realizados com material próprio e sem ônus para o contratante.</w:t>
      </w:r>
    </w:p>
    <w:p w:rsidR="00EB4A0B" w:rsidRDefault="00EB4A0B" w:rsidP="00F357D2">
      <w:pPr>
        <w:autoSpaceDE w:val="0"/>
        <w:autoSpaceDN w:val="0"/>
        <w:adjustRightInd w:val="0"/>
        <w:spacing w:before="240" w:after="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  <w:b/>
          <w:bCs/>
        </w:rPr>
        <w:t xml:space="preserve">Serviços Preliminares: </w:t>
      </w:r>
      <w:r>
        <w:rPr>
          <w:rFonts w:ascii="Tahoma" w:hAnsi="Tahoma" w:cs="Tahoma"/>
        </w:rPr>
        <w:t>Os lotes que receberão a edificação devem estar limpos,</w:t>
      </w:r>
      <w:r w:rsidR="004C75CA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>concluídas as obras de terraplanagem quando estas forem necessárias.</w:t>
      </w:r>
    </w:p>
    <w:p w:rsidR="00EB4A0B" w:rsidRPr="004C75CA" w:rsidRDefault="00EB4A0B" w:rsidP="00F357D2">
      <w:pPr>
        <w:pStyle w:val="PargrafodaLista"/>
        <w:numPr>
          <w:ilvl w:val="0"/>
          <w:numId w:val="2"/>
        </w:numPr>
        <w:autoSpaceDE w:val="0"/>
        <w:autoSpaceDN w:val="0"/>
        <w:adjustRightInd w:val="0"/>
        <w:spacing w:before="240" w:after="0" w:line="240" w:lineRule="auto"/>
        <w:jc w:val="both"/>
        <w:rPr>
          <w:rFonts w:ascii="Tahoma" w:hAnsi="Tahoma" w:cs="Tahoma"/>
        </w:rPr>
      </w:pPr>
      <w:r w:rsidRPr="004C75CA">
        <w:rPr>
          <w:rFonts w:ascii="Symbol" w:hAnsi="Symbol" w:cs="Symbol"/>
        </w:rPr>
        <w:t></w:t>
      </w:r>
      <w:r w:rsidRPr="004C75CA">
        <w:rPr>
          <w:rFonts w:ascii="Tahoma" w:hAnsi="Tahoma" w:cs="Tahoma"/>
        </w:rPr>
        <w:t>As edificações não deverão ser construídas sobre aterros e solos que não</w:t>
      </w:r>
      <w:r w:rsidR="004C75CA" w:rsidRPr="004C75CA">
        <w:rPr>
          <w:rFonts w:ascii="Tahoma" w:hAnsi="Tahoma" w:cs="Tahoma"/>
        </w:rPr>
        <w:t xml:space="preserve"> </w:t>
      </w:r>
      <w:r w:rsidRPr="004C75CA">
        <w:rPr>
          <w:rFonts w:ascii="Tahoma" w:hAnsi="Tahoma" w:cs="Tahoma"/>
        </w:rPr>
        <w:t>apresente condições mínimas exigíveis de suporte para a obra;</w:t>
      </w:r>
    </w:p>
    <w:p w:rsidR="00EB4A0B" w:rsidRPr="004C75CA" w:rsidRDefault="00EB4A0B" w:rsidP="00F357D2">
      <w:pPr>
        <w:pStyle w:val="PargrafodaLista"/>
        <w:numPr>
          <w:ilvl w:val="0"/>
          <w:numId w:val="2"/>
        </w:numPr>
        <w:autoSpaceDE w:val="0"/>
        <w:autoSpaceDN w:val="0"/>
        <w:adjustRightInd w:val="0"/>
        <w:spacing w:before="240" w:after="0" w:line="240" w:lineRule="auto"/>
        <w:jc w:val="both"/>
        <w:rPr>
          <w:rFonts w:ascii="Tahoma" w:hAnsi="Tahoma" w:cs="Tahoma"/>
        </w:rPr>
      </w:pPr>
      <w:r w:rsidRPr="004C75CA">
        <w:rPr>
          <w:rFonts w:ascii="Symbol" w:hAnsi="Symbol" w:cs="Symbol"/>
        </w:rPr>
        <w:t></w:t>
      </w:r>
      <w:r w:rsidRPr="004C75CA">
        <w:rPr>
          <w:rFonts w:ascii="Tahoma" w:hAnsi="Tahoma" w:cs="Tahoma"/>
        </w:rPr>
        <w:t>Raspagem e limpeza manual do terreno – executada antes da locação da obra</w:t>
      </w:r>
      <w:r w:rsidR="004C75CA" w:rsidRPr="004C75CA">
        <w:rPr>
          <w:rFonts w:ascii="Tahoma" w:hAnsi="Tahoma" w:cs="Tahoma"/>
        </w:rPr>
        <w:t xml:space="preserve"> </w:t>
      </w:r>
      <w:r w:rsidRPr="004C75CA">
        <w:rPr>
          <w:rFonts w:ascii="Tahoma" w:hAnsi="Tahoma" w:cs="Tahoma"/>
        </w:rPr>
        <w:t>deverá ser retirada a vegetação existente, restos de materiais e demais</w:t>
      </w:r>
      <w:r w:rsidR="004C75CA" w:rsidRPr="004C75CA">
        <w:rPr>
          <w:rFonts w:ascii="Tahoma" w:hAnsi="Tahoma" w:cs="Tahoma"/>
        </w:rPr>
        <w:t xml:space="preserve"> </w:t>
      </w:r>
      <w:r w:rsidRPr="004C75CA">
        <w:rPr>
          <w:rFonts w:ascii="Tahoma" w:hAnsi="Tahoma" w:cs="Tahoma"/>
        </w:rPr>
        <w:t>empecilhos para a execução das mesmas;</w:t>
      </w:r>
    </w:p>
    <w:p w:rsidR="004C75CA" w:rsidRPr="00F357D2" w:rsidRDefault="00EB4A0B" w:rsidP="00F357D2">
      <w:pPr>
        <w:pStyle w:val="PargrafodaLista"/>
        <w:numPr>
          <w:ilvl w:val="0"/>
          <w:numId w:val="2"/>
        </w:numPr>
        <w:autoSpaceDE w:val="0"/>
        <w:autoSpaceDN w:val="0"/>
        <w:adjustRightInd w:val="0"/>
        <w:spacing w:before="240" w:after="0" w:line="240" w:lineRule="auto"/>
        <w:jc w:val="both"/>
        <w:rPr>
          <w:rFonts w:ascii="Tahoma" w:hAnsi="Tahoma" w:cs="Tahoma"/>
        </w:rPr>
      </w:pPr>
      <w:r w:rsidRPr="00F357D2">
        <w:rPr>
          <w:rFonts w:ascii="Tahoma" w:hAnsi="Tahoma" w:cs="Tahoma"/>
        </w:rPr>
        <w:lastRenderedPageBreak/>
        <w:t>Locação da Obra – executada com gabarito de madeira nas dimensões de</w:t>
      </w:r>
      <w:r w:rsidR="004C75CA" w:rsidRPr="00F357D2">
        <w:rPr>
          <w:rFonts w:ascii="Tahoma" w:hAnsi="Tahoma" w:cs="Tahoma"/>
        </w:rPr>
        <w:t xml:space="preserve"> </w:t>
      </w:r>
      <w:r w:rsidRPr="00F357D2">
        <w:rPr>
          <w:rFonts w:ascii="Tahoma" w:hAnsi="Tahoma" w:cs="Tahoma"/>
        </w:rPr>
        <w:t>projeto. Deverá ser afixada Placa de Obras padrão do programa em local de</w:t>
      </w:r>
      <w:r w:rsidR="004C75CA" w:rsidRPr="00F357D2">
        <w:rPr>
          <w:rFonts w:ascii="Tahoma" w:hAnsi="Tahoma" w:cs="Tahoma"/>
        </w:rPr>
        <w:t xml:space="preserve"> </w:t>
      </w:r>
      <w:r w:rsidRPr="00F357D2">
        <w:rPr>
          <w:rFonts w:ascii="Tahoma" w:hAnsi="Tahoma" w:cs="Tahoma"/>
        </w:rPr>
        <w:t xml:space="preserve">boa Visibilidade, </w:t>
      </w:r>
      <w:r w:rsidR="004C75CA" w:rsidRPr="00F357D2">
        <w:rPr>
          <w:rFonts w:ascii="Tahoma" w:hAnsi="Tahoma" w:cs="Tahoma"/>
        </w:rPr>
        <w:t>segundo modelo definido pela Prefeitura Municipal</w:t>
      </w:r>
      <w:r w:rsidRPr="00F357D2">
        <w:rPr>
          <w:rFonts w:ascii="Tahoma" w:hAnsi="Tahoma" w:cs="Tahoma"/>
        </w:rPr>
        <w:t>.</w:t>
      </w:r>
    </w:p>
    <w:p w:rsidR="00EB4A0B" w:rsidRDefault="00EB4A0B" w:rsidP="00F357D2">
      <w:pPr>
        <w:autoSpaceDE w:val="0"/>
        <w:autoSpaceDN w:val="0"/>
        <w:adjustRightInd w:val="0"/>
        <w:spacing w:before="240" w:after="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  <w:b/>
          <w:bCs/>
        </w:rPr>
        <w:t xml:space="preserve">Estrutura: </w:t>
      </w:r>
      <w:r>
        <w:rPr>
          <w:rFonts w:ascii="Tahoma" w:hAnsi="Tahoma" w:cs="Tahoma"/>
        </w:rPr>
        <w:t>A estrutura é composta por baldrame, viga</w:t>
      </w:r>
      <w:r w:rsidR="00F66F67">
        <w:rPr>
          <w:rFonts w:ascii="Tahoma" w:hAnsi="Tahoma" w:cs="Tahoma"/>
        </w:rPr>
        <w:t xml:space="preserve"> armada 20x30cm com 6 aço 3/8”</w:t>
      </w:r>
      <w:r w:rsidR="00C00238">
        <w:rPr>
          <w:rFonts w:ascii="Tahoma" w:hAnsi="Tahoma" w:cs="Tahoma"/>
        </w:rPr>
        <w:t xml:space="preserve">. Após a viga baldrame vem uma fiada de bloco de concreto e tijolo maciço </w:t>
      </w:r>
      <w:r>
        <w:rPr>
          <w:rFonts w:ascii="Tahoma" w:hAnsi="Tahoma" w:cs="Tahoma"/>
        </w:rPr>
        <w:t xml:space="preserve"> de travamento após a ultima</w:t>
      </w:r>
      <w:r w:rsidR="00D94273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 xml:space="preserve">fiada da alvenaria e laje </w:t>
      </w:r>
      <w:r w:rsidR="00C00238">
        <w:rPr>
          <w:rFonts w:ascii="Tahoma" w:hAnsi="Tahoma" w:cs="Tahoma"/>
        </w:rPr>
        <w:t>em toda a casa</w:t>
      </w:r>
      <w:r>
        <w:rPr>
          <w:rFonts w:ascii="Tahoma" w:hAnsi="Tahoma" w:cs="Tahoma"/>
        </w:rPr>
        <w:t>.</w:t>
      </w:r>
    </w:p>
    <w:p w:rsidR="00EB4A0B" w:rsidRPr="00C00238" w:rsidRDefault="00EB4A0B" w:rsidP="00F357D2">
      <w:pPr>
        <w:pStyle w:val="PargrafodaLista"/>
        <w:numPr>
          <w:ilvl w:val="0"/>
          <w:numId w:val="3"/>
        </w:numPr>
        <w:autoSpaceDE w:val="0"/>
        <w:autoSpaceDN w:val="0"/>
        <w:adjustRightInd w:val="0"/>
        <w:spacing w:before="240" w:after="0" w:line="240" w:lineRule="auto"/>
        <w:jc w:val="both"/>
        <w:rPr>
          <w:rFonts w:ascii="Tahoma" w:hAnsi="Tahoma" w:cs="Tahoma"/>
        </w:rPr>
      </w:pPr>
      <w:r w:rsidRPr="00C00238">
        <w:rPr>
          <w:rFonts w:ascii="Tahoma" w:hAnsi="Tahoma" w:cs="Tahoma"/>
        </w:rPr>
        <w:t>Escavação Manual – As cavas de fundações deverão ser executadas nas</w:t>
      </w:r>
      <w:r w:rsidR="00D94273" w:rsidRPr="00C00238">
        <w:rPr>
          <w:rFonts w:ascii="Tahoma" w:hAnsi="Tahoma" w:cs="Tahoma"/>
        </w:rPr>
        <w:t xml:space="preserve"> </w:t>
      </w:r>
      <w:r w:rsidRPr="00C00238">
        <w:rPr>
          <w:rFonts w:ascii="Tahoma" w:hAnsi="Tahoma" w:cs="Tahoma"/>
        </w:rPr>
        <w:t xml:space="preserve">dimensões mínimas de 40x25cm, niveladas e ter os fundos </w:t>
      </w:r>
      <w:proofErr w:type="spellStart"/>
      <w:r w:rsidRPr="00C00238">
        <w:rPr>
          <w:rFonts w:ascii="Tahoma" w:hAnsi="Tahoma" w:cs="Tahoma"/>
        </w:rPr>
        <w:t>apiloados</w:t>
      </w:r>
      <w:proofErr w:type="spellEnd"/>
      <w:r w:rsidRPr="00C00238">
        <w:rPr>
          <w:rFonts w:ascii="Tahoma" w:hAnsi="Tahoma" w:cs="Tahoma"/>
        </w:rPr>
        <w:t xml:space="preserve"> com maço</w:t>
      </w:r>
      <w:r w:rsidR="00D94273" w:rsidRPr="00C00238">
        <w:rPr>
          <w:rFonts w:ascii="Tahoma" w:hAnsi="Tahoma" w:cs="Tahoma"/>
        </w:rPr>
        <w:t xml:space="preserve"> </w:t>
      </w:r>
      <w:r w:rsidRPr="00C00238">
        <w:rPr>
          <w:rFonts w:ascii="Tahoma" w:hAnsi="Tahoma" w:cs="Tahoma"/>
        </w:rPr>
        <w:t>de 30kg;</w:t>
      </w:r>
    </w:p>
    <w:p w:rsidR="00EB4A0B" w:rsidRPr="00C00238" w:rsidRDefault="00EB4A0B" w:rsidP="00F357D2">
      <w:pPr>
        <w:pStyle w:val="PargrafodaLista"/>
        <w:numPr>
          <w:ilvl w:val="0"/>
          <w:numId w:val="3"/>
        </w:numPr>
        <w:autoSpaceDE w:val="0"/>
        <w:autoSpaceDN w:val="0"/>
        <w:adjustRightInd w:val="0"/>
        <w:spacing w:before="240" w:after="0" w:line="240" w:lineRule="auto"/>
        <w:jc w:val="both"/>
        <w:rPr>
          <w:rFonts w:ascii="Tahoma" w:hAnsi="Tahoma" w:cs="Tahoma"/>
        </w:rPr>
      </w:pPr>
      <w:r w:rsidRPr="00C00238">
        <w:rPr>
          <w:rFonts w:ascii="Tahoma" w:hAnsi="Tahoma" w:cs="Tahoma"/>
        </w:rPr>
        <w:t xml:space="preserve">Fundação direta – </w:t>
      </w:r>
      <w:r w:rsidR="00C00238">
        <w:rPr>
          <w:rFonts w:ascii="Tahoma" w:hAnsi="Tahoma" w:cs="Tahoma"/>
        </w:rPr>
        <w:t xml:space="preserve">através de brocas com diâmetro de 25cm armada com 3 metros de profundidade, </w:t>
      </w:r>
      <w:r w:rsidRPr="00C00238">
        <w:rPr>
          <w:rFonts w:ascii="Tahoma" w:hAnsi="Tahoma" w:cs="Tahoma"/>
        </w:rPr>
        <w:t>lastro de concreto magro com 5cm de</w:t>
      </w:r>
      <w:r w:rsidR="00D94273" w:rsidRPr="00C00238">
        <w:rPr>
          <w:rFonts w:ascii="Tahoma" w:hAnsi="Tahoma" w:cs="Tahoma"/>
        </w:rPr>
        <w:t xml:space="preserve"> </w:t>
      </w:r>
      <w:r w:rsidRPr="00C00238">
        <w:rPr>
          <w:rFonts w:ascii="Tahoma" w:hAnsi="Tahoma" w:cs="Tahoma"/>
        </w:rPr>
        <w:t xml:space="preserve">espessura, será composta por vigas baldrame executadas com </w:t>
      </w:r>
      <w:r w:rsidR="00C00238">
        <w:rPr>
          <w:rFonts w:ascii="Tahoma" w:hAnsi="Tahoma" w:cs="Tahoma"/>
        </w:rPr>
        <w:t>viga armada 20cm X 30cm</w:t>
      </w:r>
      <w:r w:rsidRPr="00C00238">
        <w:rPr>
          <w:rFonts w:ascii="Tahoma" w:hAnsi="Tahoma" w:cs="Tahoma"/>
        </w:rPr>
        <w:t>. Após execução da fundação, esta</w:t>
      </w:r>
      <w:r w:rsidR="00D94273" w:rsidRPr="00C00238">
        <w:rPr>
          <w:rFonts w:ascii="Tahoma" w:hAnsi="Tahoma" w:cs="Tahoma"/>
        </w:rPr>
        <w:t xml:space="preserve"> </w:t>
      </w:r>
      <w:r w:rsidRPr="00C00238">
        <w:rPr>
          <w:rFonts w:ascii="Tahoma" w:hAnsi="Tahoma" w:cs="Tahoma"/>
        </w:rPr>
        <w:t xml:space="preserve">deverá receber </w:t>
      </w:r>
      <w:r w:rsidR="00C00238">
        <w:rPr>
          <w:rFonts w:ascii="Tahoma" w:hAnsi="Tahoma" w:cs="Tahoma"/>
        </w:rPr>
        <w:t xml:space="preserve">argamassa e </w:t>
      </w:r>
      <w:r w:rsidRPr="00C00238">
        <w:rPr>
          <w:rFonts w:ascii="Tahoma" w:hAnsi="Tahoma" w:cs="Tahoma"/>
        </w:rPr>
        <w:t>pintura impermeabilizante em 2 demãos;</w:t>
      </w:r>
    </w:p>
    <w:p w:rsidR="00EB4A0B" w:rsidRPr="00E616D0" w:rsidRDefault="00EB4A0B" w:rsidP="00F357D2">
      <w:pPr>
        <w:pStyle w:val="PargrafodaLista"/>
        <w:numPr>
          <w:ilvl w:val="0"/>
          <w:numId w:val="3"/>
        </w:numPr>
        <w:autoSpaceDE w:val="0"/>
        <w:autoSpaceDN w:val="0"/>
        <w:adjustRightInd w:val="0"/>
        <w:spacing w:before="240" w:after="0" w:line="240" w:lineRule="auto"/>
        <w:jc w:val="both"/>
        <w:rPr>
          <w:rFonts w:ascii="Tahoma" w:hAnsi="Tahoma" w:cs="Tahoma"/>
        </w:rPr>
      </w:pPr>
      <w:proofErr w:type="spellStart"/>
      <w:r w:rsidRPr="00E616D0">
        <w:rPr>
          <w:rFonts w:ascii="Tahoma" w:hAnsi="Tahoma" w:cs="Tahoma"/>
        </w:rPr>
        <w:t>Reaterro</w:t>
      </w:r>
      <w:proofErr w:type="spellEnd"/>
      <w:r w:rsidRPr="00E616D0">
        <w:rPr>
          <w:rFonts w:ascii="Tahoma" w:hAnsi="Tahoma" w:cs="Tahoma"/>
        </w:rPr>
        <w:t xml:space="preserve"> e Aterro Interno – O </w:t>
      </w:r>
      <w:proofErr w:type="spellStart"/>
      <w:r w:rsidRPr="00E616D0">
        <w:rPr>
          <w:rFonts w:ascii="Tahoma" w:hAnsi="Tahoma" w:cs="Tahoma"/>
        </w:rPr>
        <w:t>reaterro</w:t>
      </w:r>
      <w:proofErr w:type="spellEnd"/>
      <w:r w:rsidRPr="00E616D0">
        <w:rPr>
          <w:rFonts w:ascii="Tahoma" w:hAnsi="Tahoma" w:cs="Tahoma"/>
        </w:rPr>
        <w:t xml:space="preserve"> consiste na reposição do material</w:t>
      </w:r>
      <w:r w:rsidR="00D94273" w:rsidRPr="00E616D0">
        <w:rPr>
          <w:rFonts w:ascii="Tahoma" w:hAnsi="Tahoma" w:cs="Tahoma"/>
        </w:rPr>
        <w:t xml:space="preserve"> </w:t>
      </w:r>
      <w:r w:rsidRPr="00E616D0">
        <w:rPr>
          <w:rFonts w:ascii="Tahoma" w:hAnsi="Tahoma" w:cs="Tahoma"/>
        </w:rPr>
        <w:t>escavado, complementando os vazios deixados pelos elementos estruturais e o</w:t>
      </w:r>
      <w:r w:rsidR="00D94273" w:rsidRPr="00E616D0">
        <w:rPr>
          <w:rFonts w:ascii="Tahoma" w:hAnsi="Tahoma" w:cs="Tahoma"/>
        </w:rPr>
        <w:t xml:space="preserve"> </w:t>
      </w:r>
      <w:r w:rsidRPr="00E616D0">
        <w:rPr>
          <w:rFonts w:ascii="Tahoma" w:hAnsi="Tahoma" w:cs="Tahoma"/>
        </w:rPr>
        <w:t>aterro interno consiste numa camada de nivelamento e preparação para</w:t>
      </w:r>
      <w:r w:rsidR="00D94273" w:rsidRPr="00E616D0">
        <w:rPr>
          <w:rFonts w:ascii="Tahoma" w:hAnsi="Tahoma" w:cs="Tahoma"/>
        </w:rPr>
        <w:t xml:space="preserve"> </w:t>
      </w:r>
      <w:r w:rsidRPr="00E616D0">
        <w:rPr>
          <w:rFonts w:ascii="Tahoma" w:hAnsi="Tahoma" w:cs="Tahoma"/>
        </w:rPr>
        <w:t xml:space="preserve">execução do </w:t>
      </w:r>
      <w:proofErr w:type="spellStart"/>
      <w:r w:rsidRPr="00E616D0">
        <w:rPr>
          <w:rFonts w:ascii="Tahoma" w:hAnsi="Tahoma" w:cs="Tahoma"/>
        </w:rPr>
        <w:t>contrapiso</w:t>
      </w:r>
      <w:proofErr w:type="spellEnd"/>
      <w:r w:rsidRPr="00E616D0">
        <w:rPr>
          <w:rFonts w:ascii="Tahoma" w:hAnsi="Tahoma" w:cs="Tahoma"/>
        </w:rPr>
        <w:t>. O material de reposição deve estar isentos de detritos</w:t>
      </w:r>
      <w:r w:rsidR="00D94273" w:rsidRPr="00E616D0">
        <w:rPr>
          <w:rFonts w:ascii="Tahoma" w:hAnsi="Tahoma" w:cs="Tahoma"/>
        </w:rPr>
        <w:t xml:space="preserve"> </w:t>
      </w:r>
      <w:r w:rsidRPr="00E616D0">
        <w:rPr>
          <w:rFonts w:ascii="Tahoma" w:hAnsi="Tahoma" w:cs="Tahoma"/>
        </w:rPr>
        <w:t xml:space="preserve">e ser </w:t>
      </w:r>
      <w:proofErr w:type="spellStart"/>
      <w:r w:rsidRPr="00E616D0">
        <w:rPr>
          <w:rFonts w:ascii="Tahoma" w:hAnsi="Tahoma" w:cs="Tahoma"/>
        </w:rPr>
        <w:t>apiloado</w:t>
      </w:r>
      <w:proofErr w:type="spellEnd"/>
      <w:r w:rsidRPr="00E616D0">
        <w:rPr>
          <w:rFonts w:ascii="Tahoma" w:hAnsi="Tahoma" w:cs="Tahoma"/>
        </w:rPr>
        <w:t xml:space="preserve"> em camadas de 20cm de altura, em umidade ótima para</w:t>
      </w:r>
      <w:r w:rsidR="00D94273" w:rsidRPr="00E616D0">
        <w:rPr>
          <w:rFonts w:ascii="Tahoma" w:hAnsi="Tahoma" w:cs="Tahoma"/>
        </w:rPr>
        <w:t xml:space="preserve"> </w:t>
      </w:r>
      <w:r w:rsidRPr="00E616D0">
        <w:rPr>
          <w:rFonts w:ascii="Tahoma" w:hAnsi="Tahoma" w:cs="Tahoma"/>
        </w:rPr>
        <w:t xml:space="preserve">compactação. Caso o material escavado não seja de boa qualidade, o </w:t>
      </w:r>
      <w:proofErr w:type="spellStart"/>
      <w:r w:rsidRPr="00E616D0">
        <w:rPr>
          <w:rFonts w:ascii="Tahoma" w:hAnsi="Tahoma" w:cs="Tahoma"/>
        </w:rPr>
        <w:t>reaterro</w:t>
      </w:r>
      <w:proofErr w:type="spellEnd"/>
      <w:r w:rsidR="00D94273" w:rsidRPr="00E616D0">
        <w:rPr>
          <w:rFonts w:ascii="Tahoma" w:hAnsi="Tahoma" w:cs="Tahoma"/>
        </w:rPr>
        <w:t xml:space="preserve"> </w:t>
      </w:r>
      <w:r w:rsidRPr="00E616D0">
        <w:rPr>
          <w:rFonts w:ascii="Tahoma" w:hAnsi="Tahoma" w:cs="Tahoma"/>
        </w:rPr>
        <w:t>deverá ser executado com material escolhido de jazida próxima.</w:t>
      </w:r>
    </w:p>
    <w:p w:rsidR="00EB4A0B" w:rsidRPr="00E616D0" w:rsidRDefault="00EB4A0B" w:rsidP="00F357D2">
      <w:pPr>
        <w:pStyle w:val="PargrafodaLista"/>
        <w:numPr>
          <w:ilvl w:val="0"/>
          <w:numId w:val="3"/>
        </w:numPr>
        <w:autoSpaceDE w:val="0"/>
        <w:autoSpaceDN w:val="0"/>
        <w:adjustRightInd w:val="0"/>
        <w:spacing w:before="240" w:after="0" w:line="240" w:lineRule="auto"/>
        <w:jc w:val="both"/>
        <w:rPr>
          <w:rFonts w:ascii="Tahoma" w:hAnsi="Tahoma" w:cs="Tahoma"/>
        </w:rPr>
      </w:pPr>
      <w:r w:rsidRPr="00E616D0">
        <w:rPr>
          <w:rFonts w:ascii="Tahoma" w:hAnsi="Tahoma" w:cs="Tahoma"/>
        </w:rPr>
        <w:t>O aterro interno deverá ser executado com areia para aterro, visando diminuir</w:t>
      </w:r>
      <w:r w:rsidR="00D94273" w:rsidRPr="00E616D0">
        <w:rPr>
          <w:rFonts w:ascii="Tahoma" w:hAnsi="Tahoma" w:cs="Tahoma"/>
        </w:rPr>
        <w:t xml:space="preserve"> </w:t>
      </w:r>
      <w:r w:rsidRPr="00E616D0">
        <w:rPr>
          <w:rFonts w:ascii="Tahoma" w:hAnsi="Tahoma" w:cs="Tahoma"/>
        </w:rPr>
        <w:t>o efeito de capilaridade da água do solo abaixo da residência e com isso, os</w:t>
      </w:r>
      <w:r w:rsidR="00D94273" w:rsidRPr="00E616D0">
        <w:rPr>
          <w:rFonts w:ascii="Tahoma" w:hAnsi="Tahoma" w:cs="Tahoma"/>
        </w:rPr>
        <w:t xml:space="preserve"> </w:t>
      </w:r>
      <w:r w:rsidRPr="00E616D0">
        <w:rPr>
          <w:rFonts w:ascii="Tahoma" w:hAnsi="Tahoma" w:cs="Tahoma"/>
        </w:rPr>
        <w:t>danos decorrentes da umidade do terreno;</w:t>
      </w:r>
    </w:p>
    <w:p w:rsidR="00EB4A0B" w:rsidRPr="00E616D0" w:rsidRDefault="00EB4A0B" w:rsidP="00F357D2">
      <w:pPr>
        <w:pStyle w:val="PargrafodaLista"/>
        <w:numPr>
          <w:ilvl w:val="0"/>
          <w:numId w:val="3"/>
        </w:numPr>
        <w:autoSpaceDE w:val="0"/>
        <w:autoSpaceDN w:val="0"/>
        <w:adjustRightInd w:val="0"/>
        <w:spacing w:before="240" w:after="0" w:line="240" w:lineRule="auto"/>
        <w:jc w:val="both"/>
        <w:rPr>
          <w:rFonts w:ascii="Tahoma" w:hAnsi="Tahoma" w:cs="Tahoma"/>
        </w:rPr>
      </w:pPr>
      <w:r w:rsidRPr="00E616D0">
        <w:rPr>
          <w:rFonts w:ascii="Tahoma" w:hAnsi="Tahoma" w:cs="Tahoma"/>
        </w:rPr>
        <w:t>Viga de Travamento – Será executada na última fiada da alvenaria viga de</w:t>
      </w:r>
      <w:r w:rsidR="00D94273" w:rsidRPr="00E616D0">
        <w:rPr>
          <w:rFonts w:ascii="Tahoma" w:hAnsi="Tahoma" w:cs="Tahoma"/>
        </w:rPr>
        <w:t xml:space="preserve"> </w:t>
      </w:r>
      <w:r w:rsidRPr="00E616D0">
        <w:rPr>
          <w:rFonts w:ascii="Tahoma" w:hAnsi="Tahoma" w:cs="Tahoma"/>
        </w:rPr>
        <w:t>travamento (respaldo), constituída por bloco de concreto tipo calha</w:t>
      </w:r>
      <w:r w:rsidR="00D94273" w:rsidRPr="00E616D0">
        <w:rPr>
          <w:rFonts w:ascii="Tahoma" w:hAnsi="Tahoma" w:cs="Tahoma"/>
        </w:rPr>
        <w:t xml:space="preserve"> </w:t>
      </w:r>
      <w:r w:rsidRPr="00E616D0">
        <w:rPr>
          <w:rFonts w:ascii="Tahoma" w:hAnsi="Tahoma" w:cs="Tahoma"/>
        </w:rPr>
        <w:t xml:space="preserve">(9x19x19cm), cheios de concreto estrutural e duas barras metálicas com </w:t>
      </w:r>
      <w:r w:rsidRPr="00E616D0">
        <w:rPr>
          <w:rFonts w:ascii="Symbol" w:hAnsi="Symbol" w:cs="Symbol"/>
        </w:rPr>
        <w:t>∅</w:t>
      </w:r>
      <w:r w:rsidRPr="00E616D0">
        <w:rPr>
          <w:rFonts w:ascii="Tahoma" w:hAnsi="Tahoma" w:cs="Tahoma"/>
        </w:rPr>
        <w:t>5.0mm;</w:t>
      </w:r>
    </w:p>
    <w:p w:rsidR="00EB4A0B" w:rsidRPr="00E616D0" w:rsidRDefault="00EB4A0B" w:rsidP="00F357D2">
      <w:pPr>
        <w:pStyle w:val="PargrafodaLista"/>
        <w:numPr>
          <w:ilvl w:val="0"/>
          <w:numId w:val="3"/>
        </w:numPr>
        <w:autoSpaceDE w:val="0"/>
        <w:autoSpaceDN w:val="0"/>
        <w:adjustRightInd w:val="0"/>
        <w:spacing w:before="240" w:after="0" w:line="240" w:lineRule="auto"/>
        <w:jc w:val="both"/>
        <w:rPr>
          <w:rFonts w:ascii="Tahoma" w:hAnsi="Tahoma" w:cs="Tahoma"/>
        </w:rPr>
      </w:pPr>
      <w:r w:rsidRPr="00E616D0">
        <w:rPr>
          <w:rFonts w:ascii="Tahoma" w:hAnsi="Tahoma" w:cs="Tahoma"/>
        </w:rPr>
        <w:t xml:space="preserve">Laje – Será executada laje pré-moldada para forro </w:t>
      </w:r>
      <w:r w:rsidR="00E616D0">
        <w:rPr>
          <w:rFonts w:ascii="Tahoma" w:hAnsi="Tahoma" w:cs="Tahoma"/>
        </w:rPr>
        <w:t>em toda área</w:t>
      </w:r>
      <w:r w:rsidRPr="00E616D0">
        <w:rPr>
          <w:rFonts w:ascii="Tahoma" w:hAnsi="Tahoma" w:cs="Tahoma"/>
        </w:rPr>
        <w:t xml:space="preserve"> da</w:t>
      </w:r>
      <w:r w:rsidR="00D94273" w:rsidRPr="00E616D0">
        <w:rPr>
          <w:rFonts w:ascii="Tahoma" w:hAnsi="Tahoma" w:cs="Tahoma"/>
        </w:rPr>
        <w:t xml:space="preserve"> </w:t>
      </w:r>
      <w:r w:rsidRPr="00E616D0">
        <w:rPr>
          <w:rFonts w:ascii="Tahoma" w:hAnsi="Tahoma" w:cs="Tahoma"/>
        </w:rPr>
        <w:t>edificação, espessura de 8cm, com lajotas e capa de concreto estrutural de</w:t>
      </w:r>
      <w:r w:rsidR="00D94273" w:rsidRPr="00E616D0">
        <w:rPr>
          <w:rFonts w:ascii="Tahoma" w:hAnsi="Tahoma" w:cs="Tahoma"/>
        </w:rPr>
        <w:t xml:space="preserve"> </w:t>
      </w:r>
      <w:r w:rsidRPr="00E616D0">
        <w:rPr>
          <w:rFonts w:ascii="Tahoma" w:hAnsi="Tahoma" w:cs="Tahoma"/>
        </w:rPr>
        <w:t>2cm;</w:t>
      </w:r>
    </w:p>
    <w:p w:rsidR="00EB4A0B" w:rsidRPr="00E616D0" w:rsidRDefault="00EB4A0B" w:rsidP="00F357D2">
      <w:pPr>
        <w:pStyle w:val="PargrafodaLista"/>
        <w:numPr>
          <w:ilvl w:val="0"/>
          <w:numId w:val="3"/>
        </w:numPr>
        <w:autoSpaceDE w:val="0"/>
        <w:autoSpaceDN w:val="0"/>
        <w:adjustRightInd w:val="0"/>
        <w:spacing w:before="240" w:after="0" w:line="240" w:lineRule="auto"/>
        <w:jc w:val="both"/>
        <w:rPr>
          <w:rFonts w:ascii="Tahoma" w:hAnsi="Tahoma" w:cs="Tahoma"/>
        </w:rPr>
      </w:pPr>
      <w:r w:rsidRPr="00E616D0">
        <w:rPr>
          <w:rFonts w:ascii="Tahoma" w:hAnsi="Tahoma" w:cs="Tahoma"/>
        </w:rPr>
        <w:t>Concreto – A preparação do concreto deverá atender aos parâmetros definidos</w:t>
      </w:r>
      <w:r w:rsidR="00D94273" w:rsidRPr="00E616D0">
        <w:rPr>
          <w:rFonts w:ascii="Tahoma" w:hAnsi="Tahoma" w:cs="Tahoma"/>
        </w:rPr>
        <w:t xml:space="preserve"> </w:t>
      </w:r>
      <w:r w:rsidRPr="00E616D0">
        <w:rPr>
          <w:rFonts w:ascii="Tahoma" w:hAnsi="Tahoma" w:cs="Tahoma"/>
        </w:rPr>
        <w:t>por norma, de maneira a atingir a resistência mínima de 20Mpa, cabendo à</w:t>
      </w:r>
      <w:r w:rsidR="00D94273" w:rsidRPr="00E616D0">
        <w:rPr>
          <w:rFonts w:ascii="Tahoma" w:hAnsi="Tahoma" w:cs="Tahoma"/>
        </w:rPr>
        <w:t xml:space="preserve"> </w:t>
      </w:r>
      <w:r w:rsidRPr="00E616D0">
        <w:rPr>
          <w:rFonts w:ascii="Tahoma" w:hAnsi="Tahoma" w:cs="Tahoma"/>
        </w:rPr>
        <w:t>fiscalização da obra, sempre que ocorrer dúvidas, solicitar provas de carga para</w:t>
      </w:r>
      <w:r w:rsidR="00D94273" w:rsidRPr="00E616D0">
        <w:rPr>
          <w:rFonts w:ascii="Tahoma" w:hAnsi="Tahoma" w:cs="Tahoma"/>
        </w:rPr>
        <w:t xml:space="preserve"> </w:t>
      </w:r>
      <w:r w:rsidRPr="00E616D0">
        <w:rPr>
          <w:rFonts w:ascii="Tahoma" w:hAnsi="Tahoma" w:cs="Tahoma"/>
        </w:rPr>
        <w:t>avaliar sua resistência e qualidade.</w:t>
      </w:r>
    </w:p>
    <w:p w:rsidR="00EB4A0B" w:rsidRDefault="00EB4A0B" w:rsidP="00F357D2">
      <w:pPr>
        <w:autoSpaceDE w:val="0"/>
        <w:autoSpaceDN w:val="0"/>
        <w:adjustRightInd w:val="0"/>
        <w:spacing w:before="240" w:after="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O cimento a ser utilizado deverá ser de boa qualidade, novo e ser condicionado</w:t>
      </w:r>
      <w:r w:rsidR="00D94273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>em obra, quanto necessário, segundo as recomendações de norma.</w:t>
      </w:r>
    </w:p>
    <w:p w:rsidR="00EB4A0B" w:rsidRDefault="00EB4A0B" w:rsidP="00F357D2">
      <w:pPr>
        <w:autoSpaceDE w:val="0"/>
        <w:autoSpaceDN w:val="0"/>
        <w:adjustRightInd w:val="0"/>
        <w:spacing w:before="240" w:after="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O agregado graúdo a ser utilizado na mistura deverá ser proveniente de</w:t>
      </w:r>
      <w:r w:rsidR="00D94273"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britagem</w:t>
      </w:r>
      <w:proofErr w:type="spellEnd"/>
      <w:r>
        <w:rPr>
          <w:rFonts w:ascii="Tahoma" w:hAnsi="Tahoma" w:cs="Tahoma"/>
        </w:rPr>
        <w:t xml:space="preserve"> de rocha sã, isento de resíduos e materiais pulverulentos.</w:t>
      </w:r>
    </w:p>
    <w:p w:rsidR="00EB4A0B" w:rsidRDefault="00EB4A0B" w:rsidP="00F357D2">
      <w:pPr>
        <w:autoSpaceDE w:val="0"/>
        <w:autoSpaceDN w:val="0"/>
        <w:adjustRightInd w:val="0"/>
        <w:spacing w:before="240" w:after="0" w:line="240" w:lineRule="auto"/>
        <w:rPr>
          <w:rFonts w:ascii="Tahoma" w:hAnsi="Tahoma" w:cs="Tahoma"/>
        </w:rPr>
      </w:pPr>
      <w:r>
        <w:rPr>
          <w:rFonts w:ascii="Tahoma" w:hAnsi="Tahoma" w:cs="Tahoma"/>
        </w:rPr>
        <w:t>A água destinada ao concreto deverá ser limpa e isenta de matéria orgânica;</w:t>
      </w:r>
    </w:p>
    <w:p w:rsidR="00EB4A0B" w:rsidRDefault="00EB4A0B" w:rsidP="00F357D2">
      <w:pPr>
        <w:autoSpaceDE w:val="0"/>
        <w:autoSpaceDN w:val="0"/>
        <w:adjustRightInd w:val="0"/>
        <w:spacing w:before="240" w:after="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Lançamento do Concreto – O concreto deverá ser lançado logo após o</w:t>
      </w:r>
      <w:r w:rsidR="00342F46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>amassamento, não sendo permitido entre o fim desse e o início do lançamento,</w:t>
      </w:r>
      <w:r w:rsidR="00342F46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>um intervalo de tempo superior à duas horas.</w:t>
      </w:r>
    </w:p>
    <w:p w:rsidR="00EB4A0B" w:rsidRDefault="00EB4A0B" w:rsidP="00F357D2">
      <w:pPr>
        <w:autoSpaceDE w:val="0"/>
        <w:autoSpaceDN w:val="0"/>
        <w:adjustRightInd w:val="0"/>
        <w:spacing w:before="240" w:after="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Deverão ser tomadas precauções para manter a homogeneidade do concreto,</w:t>
      </w:r>
      <w:r w:rsidR="00342F46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>sendo que a altura de queda livre não poderá ultrapassar 2,00m. O sistema de</w:t>
      </w:r>
      <w:r w:rsidR="00342F46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>transporte do concreto deverá permitir o lançamento direto, evitando depósitos</w:t>
      </w:r>
      <w:r w:rsidR="00342F46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>intermediários e o adensamento deverá obedecer a todos parâmetros de</w:t>
      </w:r>
      <w:r w:rsidR="00342F46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>norma.</w:t>
      </w:r>
    </w:p>
    <w:p w:rsidR="00EB4A0B" w:rsidRDefault="00EB4A0B" w:rsidP="00F357D2">
      <w:pPr>
        <w:autoSpaceDE w:val="0"/>
        <w:autoSpaceDN w:val="0"/>
        <w:adjustRightInd w:val="0"/>
        <w:spacing w:before="240" w:after="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  <w:b/>
          <w:bCs/>
        </w:rPr>
        <w:lastRenderedPageBreak/>
        <w:t xml:space="preserve">Alvenaria: </w:t>
      </w:r>
      <w:r>
        <w:rPr>
          <w:rFonts w:ascii="Tahoma" w:hAnsi="Tahoma" w:cs="Tahoma"/>
        </w:rPr>
        <w:t xml:space="preserve">será composta por painéis de blocos de </w:t>
      </w:r>
      <w:r w:rsidR="00E616D0">
        <w:rPr>
          <w:rFonts w:ascii="Tahoma" w:hAnsi="Tahoma" w:cs="Tahoma"/>
        </w:rPr>
        <w:t xml:space="preserve">cerâmico </w:t>
      </w:r>
      <w:r>
        <w:rPr>
          <w:rFonts w:ascii="Tahoma" w:hAnsi="Tahoma" w:cs="Tahoma"/>
        </w:rPr>
        <w:t>(9x19x</w:t>
      </w:r>
      <w:r w:rsidR="00E616D0">
        <w:rPr>
          <w:rFonts w:ascii="Tahoma" w:hAnsi="Tahoma" w:cs="Tahoma"/>
        </w:rPr>
        <w:t>2</w:t>
      </w:r>
      <w:r>
        <w:rPr>
          <w:rFonts w:ascii="Tahoma" w:hAnsi="Tahoma" w:cs="Tahoma"/>
        </w:rPr>
        <w:t>9cm) conforme</w:t>
      </w:r>
      <w:r w:rsidR="00342F46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>projeto de paginação das paredes, assentados com argamassa de cimento, cal e areia</w:t>
      </w:r>
      <w:r w:rsidR="00342F46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>1:0,5:8. Junto aos vãos das Janelas deverá ser executada contra-verga com blocos de</w:t>
      </w:r>
      <w:r w:rsidR="00342F46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>concreto tipo calha (9x19x19cm), cheios de concreto estrutural e duas barras metálicas</w:t>
      </w:r>
    </w:p>
    <w:p w:rsidR="00EB4A0B" w:rsidRDefault="00EB4A0B" w:rsidP="00F357D2">
      <w:pPr>
        <w:autoSpaceDE w:val="0"/>
        <w:autoSpaceDN w:val="0"/>
        <w:adjustRightInd w:val="0"/>
        <w:spacing w:before="240" w:after="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com </w:t>
      </w:r>
      <w:r>
        <w:rPr>
          <w:rFonts w:ascii="Symbol" w:hAnsi="Symbol" w:cs="Symbol"/>
        </w:rPr>
        <w:t>∅</w:t>
      </w:r>
      <w:r>
        <w:rPr>
          <w:rFonts w:ascii="Tahoma" w:hAnsi="Tahoma" w:cs="Tahoma"/>
        </w:rPr>
        <w:t>5.0mm. Para os vãos das portas deverá ser executado verga nas mesmas</w:t>
      </w:r>
      <w:r w:rsidR="00342F46">
        <w:rPr>
          <w:rFonts w:ascii="Tahoma" w:hAnsi="Tahoma" w:cs="Tahoma"/>
        </w:rPr>
        <w:t xml:space="preserve"> e</w:t>
      </w:r>
      <w:r>
        <w:rPr>
          <w:rFonts w:ascii="Tahoma" w:hAnsi="Tahoma" w:cs="Tahoma"/>
        </w:rPr>
        <w:t>specificações.</w:t>
      </w:r>
    </w:p>
    <w:p w:rsidR="00EB4A0B" w:rsidRDefault="00EB4A0B" w:rsidP="00F357D2">
      <w:pPr>
        <w:autoSpaceDE w:val="0"/>
        <w:autoSpaceDN w:val="0"/>
        <w:adjustRightInd w:val="0"/>
        <w:spacing w:before="240" w:after="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Os vãos das janelas deverão ser executados conforme projeto e foram programados</w:t>
      </w:r>
      <w:r w:rsidR="00342F46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>para estarem com o vão superior junto à viga de travamento (respaldo), economizando</w:t>
      </w:r>
    </w:p>
    <w:p w:rsidR="00EB4A0B" w:rsidRDefault="00EB4A0B" w:rsidP="00F357D2">
      <w:pPr>
        <w:autoSpaceDE w:val="0"/>
        <w:autoSpaceDN w:val="0"/>
        <w:adjustRightInd w:val="0"/>
        <w:spacing w:before="240" w:after="0" w:line="240" w:lineRule="auto"/>
        <w:rPr>
          <w:rFonts w:ascii="Tahoma" w:hAnsi="Tahoma" w:cs="Tahoma"/>
        </w:rPr>
      </w:pPr>
      <w:r>
        <w:rPr>
          <w:rFonts w:ascii="Tahoma" w:hAnsi="Tahoma" w:cs="Tahoma"/>
        </w:rPr>
        <w:t>a colocação da verga.</w:t>
      </w:r>
    </w:p>
    <w:p w:rsidR="00EB4A0B" w:rsidRDefault="00EB4A0B" w:rsidP="00F357D2">
      <w:pPr>
        <w:autoSpaceDE w:val="0"/>
        <w:autoSpaceDN w:val="0"/>
        <w:adjustRightInd w:val="0"/>
        <w:spacing w:before="240" w:after="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Os blocos utilizados deverão apresentar boa qualidade, arestas vivas, sem trincas. As</w:t>
      </w:r>
      <w:r w:rsidR="00342F46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>juntas deverão ter no máximo 12mm, rebaixadas a ponta de colher, permanecendo</w:t>
      </w:r>
      <w:r w:rsidR="00342F46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>perfeitamente colocados em linhas horizontais contínuas e verticais descontínuas.</w:t>
      </w:r>
    </w:p>
    <w:p w:rsidR="00EB4A0B" w:rsidRDefault="00EB4A0B" w:rsidP="00F357D2">
      <w:pPr>
        <w:autoSpaceDE w:val="0"/>
        <w:autoSpaceDN w:val="0"/>
        <w:adjustRightInd w:val="0"/>
        <w:spacing w:before="240" w:after="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  <w:b/>
          <w:bCs/>
        </w:rPr>
        <w:t>Esquadrias</w:t>
      </w:r>
      <w:r>
        <w:rPr>
          <w:rFonts w:ascii="Tahoma" w:hAnsi="Tahoma" w:cs="Tahoma"/>
        </w:rPr>
        <w:t>: portas em madeira, com acabamento em pintura de esmalte sintético,</w:t>
      </w:r>
      <w:r w:rsidR="00342F46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>conforme especificações abaixo:</w:t>
      </w:r>
    </w:p>
    <w:p w:rsidR="00EB4A0B" w:rsidRPr="00F56283" w:rsidRDefault="00EB4A0B" w:rsidP="00F357D2">
      <w:pPr>
        <w:pStyle w:val="PargrafodaLista"/>
        <w:numPr>
          <w:ilvl w:val="0"/>
          <w:numId w:val="4"/>
        </w:numPr>
        <w:autoSpaceDE w:val="0"/>
        <w:autoSpaceDN w:val="0"/>
        <w:adjustRightInd w:val="0"/>
        <w:spacing w:before="240" w:after="0" w:line="240" w:lineRule="auto"/>
        <w:jc w:val="both"/>
        <w:rPr>
          <w:rFonts w:ascii="Tahoma" w:hAnsi="Tahoma" w:cs="Tahoma"/>
        </w:rPr>
      </w:pPr>
      <w:r w:rsidRPr="00F56283">
        <w:rPr>
          <w:rFonts w:ascii="Tahoma" w:hAnsi="Tahoma" w:cs="Tahoma"/>
        </w:rPr>
        <w:t xml:space="preserve">Cozinha e sala receberão portas </w:t>
      </w:r>
      <w:r w:rsidR="00F56283">
        <w:rPr>
          <w:rFonts w:ascii="Tahoma" w:hAnsi="Tahoma" w:cs="Tahoma"/>
        </w:rPr>
        <w:t>de alumínio</w:t>
      </w:r>
      <w:r w:rsidRPr="00F56283">
        <w:rPr>
          <w:rFonts w:ascii="Tahoma" w:hAnsi="Tahoma" w:cs="Tahoma"/>
        </w:rPr>
        <w:t>,</w:t>
      </w:r>
      <w:r w:rsidR="00342F46" w:rsidRPr="00F56283">
        <w:rPr>
          <w:rFonts w:ascii="Tahoma" w:hAnsi="Tahoma" w:cs="Tahoma"/>
        </w:rPr>
        <w:t xml:space="preserve"> </w:t>
      </w:r>
      <w:r w:rsidRPr="00F56283">
        <w:rPr>
          <w:rFonts w:ascii="Tahoma" w:hAnsi="Tahoma" w:cs="Tahoma"/>
        </w:rPr>
        <w:t>fechadura de latão cromado;</w:t>
      </w:r>
    </w:p>
    <w:p w:rsidR="00EB4A0B" w:rsidRPr="00F56283" w:rsidRDefault="00EB4A0B" w:rsidP="00F357D2">
      <w:pPr>
        <w:pStyle w:val="PargrafodaLista"/>
        <w:numPr>
          <w:ilvl w:val="0"/>
          <w:numId w:val="4"/>
        </w:numPr>
        <w:autoSpaceDE w:val="0"/>
        <w:autoSpaceDN w:val="0"/>
        <w:adjustRightInd w:val="0"/>
        <w:spacing w:before="240" w:after="0" w:line="240" w:lineRule="auto"/>
        <w:jc w:val="both"/>
        <w:rPr>
          <w:rFonts w:ascii="Tahoma" w:hAnsi="Tahoma" w:cs="Tahoma"/>
        </w:rPr>
      </w:pPr>
      <w:r w:rsidRPr="00F56283">
        <w:rPr>
          <w:rFonts w:ascii="Tahoma" w:hAnsi="Tahoma" w:cs="Tahoma"/>
        </w:rPr>
        <w:t>Quartos e banheiro receberão portas em madeira compensada liso, com e=</w:t>
      </w:r>
      <w:r w:rsidR="00342F46" w:rsidRPr="00F56283">
        <w:rPr>
          <w:rFonts w:ascii="Tahoma" w:hAnsi="Tahoma" w:cs="Tahoma"/>
        </w:rPr>
        <w:t xml:space="preserve"> </w:t>
      </w:r>
      <w:r w:rsidRPr="00F56283">
        <w:rPr>
          <w:rFonts w:ascii="Tahoma" w:hAnsi="Tahoma" w:cs="Tahoma"/>
        </w:rPr>
        <w:t>3,5cm, fecho com tarjeta.</w:t>
      </w:r>
    </w:p>
    <w:p w:rsidR="00EB4A0B" w:rsidRDefault="00EB4A0B" w:rsidP="00F357D2">
      <w:pPr>
        <w:autoSpaceDE w:val="0"/>
        <w:autoSpaceDN w:val="0"/>
        <w:adjustRightInd w:val="0"/>
        <w:spacing w:before="240" w:after="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Janelas de alumínio </w:t>
      </w:r>
      <w:proofErr w:type="spellStart"/>
      <w:r>
        <w:rPr>
          <w:rFonts w:ascii="Tahoma" w:hAnsi="Tahoma" w:cs="Tahoma"/>
        </w:rPr>
        <w:t>anodizado</w:t>
      </w:r>
      <w:proofErr w:type="spellEnd"/>
      <w:r>
        <w:rPr>
          <w:rFonts w:ascii="Tahoma" w:hAnsi="Tahoma" w:cs="Tahoma"/>
        </w:rPr>
        <w:t xml:space="preserve"> fosco, com dimensões conforme projetos e as</w:t>
      </w:r>
      <w:r w:rsidR="00342F46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>especificações abaixo:</w:t>
      </w:r>
    </w:p>
    <w:p w:rsidR="00EB4A0B" w:rsidRDefault="00EB4A0B" w:rsidP="00F357D2">
      <w:pPr>
        <w:autoSpaceDE w:val="0"/>
        <w:autoSpaceDN w:val="0"/>
        <w:adjustRightInd w:val="0"/>
        <w:spacing w:before="240" w:after="0" w:line="240" w:lineRule="auto"/>
        <w:rPr>
          <w:rFonts w:ascii="Tahoma" w:hAnsi="Tahoma" w:cs="Tahoma"/>
        </w:rPr>
      </w:pPr>
      <w:r>
        <w:rPr>
          <w:rFonts w:ascii="Tahoma" w:hAnsi="Tahoma" w:cs="Tahoma"/>
        </w:rPr>
        <w:t>• Sala e quartos receberão janelas de correr em duas folhas;</w:t>
      </w:r>
    </w:p>
    <w:p w:rsidR="00EB4A0B" w:rsidRDefault="00F56283" w:rsidP="00F357D2">
      <w:pPr>
        <w:autoSpaceDE w:val="0"/>
        <w:autoSpaceDN w:val="0"/>
        <w:adjustRightInd w:val="0"/>
        <w:spacing w:before="240" w:after="0" w:line="240" w:lineRule="auto"/>
        <w:rPr>
          <w:rFonts w:ascii="Tahoma" w:hAnsi="Tahoma" w:cs="Tahoma"/>
        </w:rPr>
      </w:pPr>
      <w:r>
        <w:rPr>
          <w:rFonts w:ascii="Tahoma" w:hAnsi="Tahoma" w:cs="Tahoma"/>
        </w:rPr>
        <w:t>•</w:t>
      </w:r>
      <w:r w:rsidR="00EB4A0B">
        <w:rPr>
          <w:rFonts w:ascii="Symbol" w:hAnsi="Symbol" w:cs="Symbol"/>
        </w:rPr>
        <w:t></w:t>
      </w:r>
      <w:r w:rsidR="00EB4A0B">
        <w:rPr>
          <w:rFonts w:ascii="Tahoma" w:hAnsi="Tahoma" w:cs="Tahoma"/>
        </w:rPr>
        <w:t xml:space="preserve">Cozinha receberá janela tipo </w:t>
      </w:r>
      <w:r>
        <w:rPr>
          <w:rFonts w:ascii="Tahoma" w:hAnsi="Tahoma" w:cs="Tahoma"/>
        </w:rPr>
        <w:t>de correr</w:t>
      </w:r>
      <w:r w:rsidR="00EB4A0B">
        <w:rPr>
          <w:rFonts w:ascii="Tahoma" w:hAnsi="Tahoma" w:cs="Tahoma"/>
        </w:rPr>
        <w:t xml:space="preserve"> com duas bandeiras;</w:t>
      </w:r>
    </w:p>
    <w:p w:rsidR="00EB4A0B" w:rsidRDefault="00F56283" w:rsidP="00F357D2">
      <w:pPr>
        <w:spacing w:before="240"/>
        <w:rPr>
          <w:rFonts w:ascii="Tahoma" w:hAnsi="Tahoma" w:cs="Tahoma"/>
        </w:rPr>
      </w:pPr>
      <w:r>
        <w:rPr>
          <w:rFonts w:ascii="Tahoma" w:hAnsi="Tahoma" w:cs="Tahoma"/>
        </w:rPr>
        <w:t>•</w:t>
      </w:r>
      <w:r w:rsidR="00EB4A0B">
        <w:rPr>
          <w:rFonts w:ascii="Symbol" w:hAnsi="Symbol" w:cs="Symbol"/>
        </w:rPr>
        <w:t></w:t>
      </w:r>
      <w:r w:rsidR="00EB4A0B">
        <w:rPr>
          <w:rFonts w:ascii="Tahoma" w:hAnsi="Tahoma" w:cs="Tahoma"/>
        </w:rPr>
        <w:t xml:space="preserve">Banheiro receberá janela tipo </w:t>
      </w:r>
      <w:proofErr w:type="spellStart"/>
      <w:r w:rsidR="00EB4A0B">
        <w:rPr>
          <w:rFonts w:ascii="Tahoma" w:hAnsi="Tahoma" w:cs="Tahoma"/>
        </w:rPr>
        <w:t>maxim-ar</w:t>
      </w:r>
      <w:proofErr w:type="spellEnd"/>
      <w:r w:rsidR="00EB4A0B">
        <w:rPr>
          <w:rFonts w:ascii="Tahoma" w:hAnsi="Tahoma" w:cs="Tahoma"/>
        </w:rPr>
        <w:t xml:space="preserve"> com uma bandeira.</w:t>
      </w:r>
    </w:p>
    <w:p w:rsidR="00EB4A0B" w:rsidRDefault="00EB4A0B" w:rsidP="00F357D2">
      <w:pPr>
        <w:autoSpaceDE w:val="0"/>
        <w:autoSpaceDN w:val="0"/>
        <w:adjustRightInd w:val="0"/>
        <w:spacing w:before="240" w:after="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  <w:b/>
          <w:bCs/>
        </w:rPr>
        <w:t xml:space="preserve">Cobertura: </w:t>
      </w:r>
      <w:r>
        <w:rPr>
          <w:rFonts w:ascii="Tahoma" w:hAnsi="Tahoma" w:cs="Tahoma"/>
        </w:rPr>
        <w:t>O telhado, com inclinação e dimensões prevista em projeto, será</w:t>
      </w:r>
      <w:r w:rsidR="00342F46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 xml:space="preserve">executado em telha </w:t>
      </w:r>
      <w:r w:rsidR="00F56283">
        <w:rPr>
          <w:rFonts w:ascii="Tahoma" w:hAnsi="Tahoma" w:cs="Tahoma"/>
        </w:rPr>
        <w:t>de fibrocimento</w:t>
      </w:r>
      <w:r>
        <w:rPr>
          <w:rFonts w:ascii="Tahoma" w:hAnsi="Tahoma" w:cs="Tahoma"/>
        </w:rPr>
        <w:t>, assentadas atendendo às exigências da</w:t>
      </w:r>
      <w:r w:rsidR="00342F46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>especificação do fabricante. O madeiramento obedecerá às normas da ABNT, todas as</w:t>
      </w:r>
      <w:r w:rsidR="00342F46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 xml:space="preserve">peças da estrutura deverão ser de </w:t>
      </w:r>
      <w:proofErr w:type="spellStart"/>
      <w:r>
        <w:rPr>
          <w:rFonts w:ascii="Tahoma" w:hAnsi="Tahoma" w:cs="Tahoma"/>
        </w:rPr>
        <w:t>parajú</w:t>
      </w:r>
      <w:proofErr w:type="spellEnd"/>
      <w:r>
        <w:rPr>
          <w:rFonts w:ascii="Tahoma" w:hAnsi="Tahoma" w:cs="Tahoma"/>
        </w:rPr>
        <w:t xml:space="preserve"> ou ipê, devidamente aparelhadas, sem</w:t>
      </w:r>
      <w:r w:rsidR="00342F46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>apresentar rachaduras, empenos e outros defeitos e seus encaixes serão executados</w:t>
      </w:r>
      <w:r w:rsidR="00342F46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>de modo a se obter um perfeito ajuste nas emendas.</w:t>
      </w:r>
    </w:p>
    <w:p w:rsidR="00EB4A0B" w:rsidRDefault="00EB4A0B" w:rsidP="00F357D2">
      <w:pPr>
        <w:autoSpaceDE w:val="0"/>
        <w:autoSpaceDN w:val="0"/>
        <w:adjustRightInd w:val="0"/>
        <w:spacing w:before="240" w:after="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  <w:b/>
          <w:bCs/>
        </w:rPr>
        <w:t xml:space="preserve">Revestimentos: </w:t>
      </w:r>
      <w:r>
        <w:rPr>
          <w:rFonts w:ascii="Tahoma" w:hAnsi="Tahoma" w:cs="Tahoma"/>
        </w:rPr>
        <w:t xml:space="preserve">A edificação receberá </w:t>
      </w:r>
      <w:proofErr w:type="spellStart"/>
      <w:r>
        <w:rPr>
          <w:rFonts w:ascii="Tahoma" w:hAnsi="Tahoma" w:cs="Tahoma"/>
        </w:rPr>
        <w:t>chapisco</w:t>
      </w:r>
      <w:proofErr w:type="spellEnd"/>
      <w:r>
        <w:rPr>
          <w:rFonts w:ascii="Tahoma" w:hAnsi="Tahoma" w:cs="Tahoma"/>
        </w:rPr>
        <w:t xml:space="preserve"> com argamassa de cimento e areia</w:t>
      </w:r>
      <w:r w:rsidR="00342F46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>no traço 1:3, espessura de 0,5cm e reboco tipo paulista com argamassa de cimento,</w:t>
      </w:r>
      <w:r w:rsidR="00342F46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>cal e areia no traço 1:2:8, espessura de 2,0cm nas paredes internas, externas e no</w:t>
      </w:r>
      <w:r w:rsidR="00342F46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>teto da laje do banheiro.</w:t>
      </w:r>
    </w:p>
    <w:p w:rsidR="00EB4A0B" w:rsidRDefault="00EB4A0B" w:rsidP="00F357D2">
      <w:pPr>
        <w:autoSpaceDE w:val="0"/>
        <w:autoSpaceDN w:val="0"/>
        <w:adjustRightInd w:val="0"/>
        <w:spacing w:before="240" w:after="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As áreas molhadas receberão azulejo 20x20cm, assentado com argamassa colante,</w:t>
      </w:r>
      <w:r w:rsidR="00342F46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>junta a prumo, incluindo rejuntamento com argamassa industrializada no banheiro e</w:t>
      </w:r>
      <w:r w:rsidR="00F56283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>cozinha até 1,60m de altura e junto ao tanque numa área de 60x60cm.</w:t>
      </w:r>
    </w:p>
    <w:p w:rsidR="00EB4A0B" w:rsidRDefault="00EB4A0B" w:rsidP="00F357D2">
      <w:pPr>
        <w:autoSpaceDE w:val="0"/>
        <w:autoSpaceDN w:val="0"/>
        <w:adjustRightInd w:val="0"/>
        <w:spacing w:before="240" w:after="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  <w:b/>
          <w:bCs/>
        </w:rPr>
        <w:t xml:space="preserve">Pisos e Pavimentos: </w:t>
      </w:r>
      <w:r>
        <w:rPr>
          <w:rFonts w:ascii="Tahoma" w:hAnsi="Tahoma" w:cs="Tahoma"/>
        </w:rPr>
        <w:t>O piso da edificação será executado com caimento mínimo de</w:t>
      </w:r>
      <w:r w:rsidR="00342F46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>3cm no banheiro, em direção ao ralo e 1 cm na cozinha, em direção a porta externa.</w:t>
      </w:r>
    </w:p>
    <w:p w:rsidR="00EB4A0B" w:rsidRDefault="00F56283" w:rsidP="00F357D2">
      <w:pPr>
        <w:autoSpaceDE w:val="0"/>
        <w:autoSpaceDN w:val="0"/>
        <w:adjustRightInd w:val="0"/>
        <w:spacing w:before="240" w:after="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lastRenderedPageBreak/>
        <w:t>•</w:t>
      </w:r>
      <w:r w:rsidR="00EB4A0B">
        <w:rPr>
          <w:rFonts w:ascii="Symbol" w:hAnsi="Symbol" w:cs="Symbol"/>
        </w:rPr>
        <w:t></w:t>
      </w:r>
      <w:r w:rsidR="00EB4A0B">
        <w:rPr>
          <w:rFonts w:ascii="Tahoma" w:hAnsi="Tahoma" w:cs="Tahoma"/>
        </w:rPr>
        <w:t xml:space="preserve">Lastro de Concreto – deverá ser executado lastro de concreto para </w:t>
      </w:r>
      <w:proofErr w:type="spellStart"/>
      <w:r w:rsidR="00EB4A0B">
        <w:rPr>
          <w:rFonts w:ascii="Tahoma" w:hAnsi="Tahoma" w:cs="Tahoma"/>
        </w:rPr>
        <w:t>contrapiso</w:t>
      </w:r>
      <w:proofErr w:type="spellEnd"/>
      <w:r w:rsidR="00342F46">
        <w:rPr>
          <w:rFonts w:ascii="Tahoma" w:hAnsi="Tahoma" w:cs="Tahoma"/>
        </w:rPr>
        <w:t xml:space="preserve"> </w:t>
      </w:r>
      <w:r w:rsidR="00EB4A0B">
        <w:rPr>
          <w:rFonts w:ascii="Tahoma" w:hAnsi="Tahoma" w:cs="Tahoma"/>
        </w:rPr>
        <w:t xml:space="preserve">FCK 10 </w:t>
      </w:r>
      <w:proofErr w:type="spellStart"/>
      <w:r w:rsidR="00EB4A0B">
        <w:rPr>
          <w:rFonts w:ascii="Tahoma" w:hAnsi="Tahoma" w:cs="Tahoma"/>
        </w:rPr>
        <w:t>Mpa</w:t>
      </w:r>
      <w:proofErr w:type="spellEnd"/>
      <w:r w:rsidR="00EB4A0B">
        <w:rPr>
          <w:rFonts w:ascii="Tahoma" w:hAnsi="Tahoma" w:cs="Tahoma"/>
        </w:rPr>
        <w:t>, na espessura de 6cm;</w:t>
      </w:r>
    </w:p>
    <w:p w:rsidR="00EB4A0B" w:rsidRDefault="00F56283" w:rsidP="00F357D2">
      <w:pPr>
        <w:autoSpaceDE w:val="0"/>
        <w:autoSpaceDN w:val="0"/>
        <w:adjustRightInd w:val="0"/>
        <w:spacing w:before="240" w:after="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•</w:t>
      </w:r>
      <w:r w:rsidR="00EB4A0B">
        <w:rPr>
          <w:rFonts w:ascii="Symbol" w:hAnsi="Symbol" w:cs="Symbol"/>
        </w:rPr>
        <w:t></w:t>
      </w:r>
      <w:r w:rsidR="00EB4A0B">
        <w:rPr>
          <w:rFonts w:ascii="Tahoma" w:hAnsi="Tahoma" w:cs="Tahoma"/>
        </w:rPr>
        <w:t>Calçada – Ao redor da edificação deverá ser executada calçada de proteção em</w:t>
      </w:r>
      <w:r w:rsidR="00342F46">
        <w:rPr>
          <w:rFonts w:ascii="Tahoma" w:hAnsi="Tahoma" w:cs="Tahoma"/>
        </w:rPr>
        <w:t xml:space="preserve"> </w:t>
      </w:r>
      <w:r w:rsidR="00EB4A0B">
        <w:rPr>
          <w:rFonts w:ascii="Tahoma" w:hAnsi="Tahoma" w:cs="Tahoma"/>
        </w:rPr>
        <w:t>concreto magro, com espessura de 5cm e largura de 60cm, conforme projeto;</w:t>
      </w:r>
    </w:p>
    <w:p w:rsidR="00EB4A0B" w:rsidRDefault="00F56283" w:rsidP="00F357D2">
      <w:pPr>
        <w:autoSpaceDE w:val="0"/>
        <w:autoSpaceDN w:val="0"/>
        <w:adjustRightInd w:val="0"/>
        <w:spacing w:before="240" w:after="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•</w:t>
      </w:r>
      <w:r w:rsidR="00EB4A0B">
        <w:rPr>
          <w:rFonts w:ascii="Symbol" w:hAnsi="Symbol" w:cs="Symbol"/>
        </w:rPr>
        <w:t></w:t>
      </w:r>
      <w:r w:rsidR="00EB4A0B">
        <w:rPr>
          <w:rFonts w:ascii="Tahoma" w:hAnsi="Tahoma" w:cs="Tahoma"/>
        </w:rPr>
        <w:t>Acabamento – piso cerâmico esmaltado linha popular 33x33cm PEI 3,</w:t>
      </w:r>
      <w:r w:rsidR="00342F46">
        <w:rPr>
          <w:rFonts w:ascii="Tahoma" w:hAnsi="Tahoma" w:cs="Tahoma"/>
        </w:rPr>
        <w:t xml:space="preserve"> </w:t>
      </w:r>
      <w:r w:rsidR="00EB4A0B">
        <w:rPr>
          <w:rFonts w:ascii="Tahoma" w:hAnsi="Tahoma" w:cs="Tahoma"/>
        </w:rPr>
        <w:t>assentado com argamassa colante, incluindo rejuntamento com argamassa</w:t>
      </w:r>
      <w:r w:rsidR="00342F46">
        <w:rPr>
          <w:rFonts w:ascii="Tahoma" w:hAnsi="Tahoma" w:cs="Tahoma"/>
        </w:rPr>
        <w:t xml:space="preserve"> </w:t>
      </w:r>
      <w:r w:rsidR="00EB4A0B">
        <w:rPr>
          <w:rFonts w:ascii="Tahoma" w:hAnsi="Tahoma" w:cs="Tahoma"/>
        </w:rPr>
        <w:t>industrializada e</w:t>
      </w:r>
      <w:r w:rsidR="00342F46">
        <w:rPr>
          <w:rFonts w:ascii="Tahoma" w:hAnsi="Tahoma" w:cs="Tahoma"/>
        </w:rPr>
        <w:t xml:space="preserve"> r</w:t>
      </w:r>
      <w:r w:rsidR="00EB4A0B">
        <w:rPr>
          <w:rFonts w:ascii="Tahoma" w:hAnsi="Tahoma" w:cs="Tahoma"/>
        </w:rPr>
        <w:t>egularização de base com espessura de 2,5cm.</w:t>
      </w:r>
    </w:p>
    <w:p w:rsidR="00EB4A0B" w:rsidRDefault="00EB4A0B" w:rsidP="00F357D2">
      <w:pPr>
        <w:autoSpaceDE w:val="0"/>
        <w:autoSpaceDN w:val="0"/>
        <w:adjustRightInd w:val="0"/>
        <w:spacing w:before="240" w:after="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  <w:b/>
          <w:bCs/>
        </w:rPr>
        <w:t xml:space="preserve">Instalações </w:t>
      </w:r>
      <w:proofErr w:type="spellStart"/>
      <w:r>
        <w:rPr>
          <w:rFonts w:ascii="Tahoma" w:hAnsi="Tahoma" w:cs="Tahoma"/>
          <w:b/>
          <w:bCs/>
        </w:rPr>
        <w:t>Hidrossanitárias</w:t>
      </w:r>
      <w:proofErr w:type="spellEnd"/>
      <w:r>
        <w:rPr>
          <w:rFonts w:ascii="Tahoma" w:hAnsi="Tahoma" w:cs="Tahoma"/>
          <w:b/>
          <w:bCs/>
        </w:rPr>
        <w:t xml:space="preserve">: </w:t>
      </w:r>
      <w:r>
        <w:rPr>
          <w:rFonts w:ascii="Tahoma" w:hAnsi="Tahoma" w:cs="Tahoma"/>
        </w:rPr>
        <w:t>As instalações hidráulicas, de esgoto e água pluvial</w:t>
      </w:r>
      <w:r w:rsidR="00342F46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>obedecerão às especificações contidas na planilha, bem como às normas da ABNT</w:t>
      </w:r>
      <w:r w:rsidR="00342F46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>referentes, nas quantidades especificadas em projeto, serão instalados os seguintes</w:t>
      </w:r>
      <w:r w:rsidR="00342F46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>equipamentos:</w:t>
      </w:r>
    </w:p>
    <w:p w:rsidR="00EB4A0B" w:rsidRDefault="00F56283" w:rsidP="00F357D2">
      <w:pPr>
        <w:autoSpaceDE w:val="0"/>
        <w:autoSpaceDN w:val="0"/>
        <w:adjustRightInd w:val="0"/>
        <w:spacing w:before="240" w:after="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•</w:t>
      </w:r>
      <w:r w:rsidR="00EB4A0B">
        <w:rPr>
          <w:rFonts w:ascii="Symbol" w:hAnsi="Symbol" w:cs="Symbol"/>
        </w:rPr>
        <w:t></w:t>
      </w:r>
      <w:r w:rsidR="00EB4A0B">
        <w:rPr>
          <w:rFonts w:ascii="Tahoma" w:hAnsi="Tahoma" w:cs="Tahoma"/>
        </w:rPr>
        <w:t>Cozinha – Bancada de pia em mármore sintético com dimensão mínima de</w:t>
      </w:r>
      <w:r w:rsidR="00342F46">
        <w:rPr>
          <w:rFonts w:ascii="Tahoma" w:hAnsi="Tahoma" w:cs="Tahoma"/>
        </w:rPr>
        <w:t xml:space="preserve"> </w:t>
      </w:r>
      <w:r w:rsidR="00EB4A0B">
        <w:rPr>
          <w:rFonts w:ascii="Tahoma" w:hAnsi="Tahoma" w:cs="Tahoma"/>
        </w:rPr>
        <w:t>1,20m, torneira de parede plástica ½ “, válvula plástica 1” com tampa, sifão</w:t>
      </w:r>
      <w:r w:rsidR="00342F46">
        <w:rPr>
          <w:rFonts w:ascii="Tahoma" w:hAnsi="Tahoma" w:cs="Tahoma"/>
        </w:rPr>
        <w:t xml:space="preserve"> </w:t>
      </w:r>
      <w:r w:rsidR="00EB4A0B">
        <w:rPr>
          <w:rFonts w:ascii="Tahoma" w:hAnsi="Tahoma" w:cs="Tahoma"/>
        </w:rPr>
        <w:t>plástico (tubo flexível);</w:t>
      </w:r>
    </w:p>
    <w:p w:rsidR="00EB4A0B" w:rsidRDefault="00F56283" w:rsidP="00F357D2">
      <w:pPr>
        <w:autoSpaceDE w:val="0"/>
        <w:autoSpaceDN w:val="0"/>
        <w:adjustRightInd w:val="0"/>
        <w:spacing w:before="240" w:after="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•</w:t>
      </w:r>
      <w:r w:rsidR="00EB4A0B">
        <w:rPr>
          <w:rFonts w:ascii="Symbol" w:hAnsi="Symbol" w:cs="Symbol"/>
        </w:rPr>
        <w:t></w:t>
      </w:r>
      <w:r w:rsidR="00EB4A0B">
        <w:rPr>
          <w:rFonts w:ascii="Tahoma" w:hAnsi="Tahoma" w:cs="Tahoma"/>
        </w:rPr>
        <w:t>Serviço – Colocação de tanque em PVC ou mármore sintético, externo a casa,</w:t>
      </w:r>
      <w:r w:rsidR="00342F46">
        <w:rPr>
          <w:rFonts w:ascii="Tahoma" w:hAnsi="Tahoma" w:cs="Tahoma"/>
        </w:rPr>
        <w:t xml:space="preserve"> </w:t>
      </w:r>
      <w:r w:rsidR="00EB4A0B">
        <w:rPr>
          <w:rFonts w:ascii="Tahoma" w:hAnsi="Tahoma" w:cs="Tahoma"/>
        </w:rPr>
        <w:t>fixado pela parede e torneira idem a da cozinha;</w:t>
      </w:r>
    </w:p>
    <w:p w:rsidR="00EB4A0B" w:rsidRDefault="00F56283" w:rsidP="00F357D2">
      <w:pPr>
        <w:autoSpaceDE w:val="0"/>
        <w:autoSpaceDN w:val="0"/>
        <w:adjustRightInd w:val="0"/>
        <w:spacing w:before="240" w:after="0" w:line="240" w:lineRule="auto"/>
        <w:rPr>
          <w:rFonts w:ascii="Tahoma" w:hAnsi="Tahoma" w:cs="Tahoma"/>
        </w:rPr>
      </w:pPr>
      <w:r>
        <w:rPr>
          <w:rFonts w:ascii="Tahoma" w:hAnsi="Tahoma" w:cs="Tahoma"/>
        </w:rPr>
        <w:t>•</w:t>
      </w:r>
      <w:r w:rsidR="00EB4A0B">
        <w:rPr>
          <w:rFonts w:ascii="Symbol" w:hAnsi="Symbol" w:cs="Symbol"/>
        </w:rPr>
        <w:t></w:t>
      </w:r>
      <w:r w:rsidR="00EB4A0B">
        <w:rPr>
          <w:rFonts w:ascii="Tahoma" w:hAnsi="Tahoma" w:cs="Tahoma"/>
        </w:rPr>
        <w:t>Banheiro – Lavatório e bacia sanitária em louça branca, caixa de descarga,</w:t>
      </w:r>
      <w:r w:rsidR="00342F46">
        <w:rPr>
          <w:rFonts w:ascii="Tahoma" w:hAnsi="Tahoma" w:cs="Tahoma"/>
        </w:rPr>
        <w:t xml:space="preserve"> </w:t>
      </w:r>
      <w:r w:rsidR="00EB4A0B">
        <w:rPr>
          <w:rFonts w:ascii="Tahoma" w:hAnsi="Tahoma" w:cs="Tahoma"/>
        </w:rPr>
        <w:t xml:space="preserve">chuveiro plástico com cano, torneira plástica para lavatório, ralo </w:t>
      </w:r>
      <w:proofErr w:type="spellStart"/>
      <w:r w:rsidR="00EB4A0B">
        <w:rPr>
          <w:rFonts w:ascii="Tahoma" w:hAnsi="Tahoma" w:cs="Tahoma"/>
        </w:rPr>
        <w:t>sifonado</w:t>
      </w:r>
      <w:proofErr w:type="spellEnd"/>
      <w:r w:rsidR="00EB4A0B">
        <w:rPr>
          <w:rFonts w:ascii="Tahoma" w:hAnsi="Tahoma" w:cs="Tahoma"/>
        </w:rPr>
        <w:t xml:space="preserve"> com</w:t>
      </w:r>
      <w:r w:rsidR="00342F46">
        <w:rPr>
          <w:rFonts w:ascii="Tahoma" w:hAnsi="Tahoma" w:cs="Tahoma"/>
        </w:rPr>
        <w:t xml:space="preserve"> </w:t>
      </w:r>
      <w:r w:rsidR="00EB4A0B">
        <w:rPr>
          <w:rFonts w:ascii="Tahoma" w:hAnsi="Tahoma" w:cs="Tahoma"/>
        </w:rPr>
        <w:t>fecho hídrico igual ou superior a 5cm, com grelha plástica.</w:t>
      </w:r>
    </w:p>
    <w:p w:rsidR="00EB4A0B" w:rsidRDefault="00EB4A0B" w:rsidP="00F357D2">
      <w:pPr>
        <w:autoSpaceDE w:val="0"/>
        <w:autoSpaceDN w:val="0"/>
        <w:adjustRightInd w:val="0"/>
        <w:spacing w:before="240" w:after="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  <w:b/>
          <w:bCs/>
        </w:rPr>
        <w:t xml:space="preserve">Instalações Elétricas: </w:t>
      </w:r>
      <w:r>
        <w:rPr>
          <w:rFonts w:ascii="Tahoma" w:hAnsi="Tahoma" w:cs="Tahoma"/>
        </w:rPr>
        <w:t>Deverão ser executadas nas quantidades previstas em</w:t>
      </w:r>
      <w:r w:rsidR="00342F46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>planilha e de acordo com normas pertinentes da ABNT.</w:t>
      </w:r>
    </w:p>
    <w:p w:rsidR="00EB4A0B" w:rsidRDefault="00EB4A0B" w:rsidP="00F357D2">
      <w:pPr>
        <w:autoSpaceDE w:val="0"/>
        <w:autoSpaceDN w:val="0"/>
        <w:adjustRightInd w:val="0"/>
        <w:spacing w:before="240" w:after="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  <w:b/>
          <w:bCs/>
        </w:rPr>
        <w:t xml:space="preserve">Pintura: </w:t>
      </w:r>
      <w:r>
        <w:rPr>
          <w:rFonts w:ascii="Tahoma" w:hAnsi="Tahoma" w:cs="Tahoma"/>
        </w:rPr>
        <w:t>A edificação receberá pintura Látex PVA, 2 demãos, sobre uma camada de</w:t>
      </w:r>
      <w:r w:rsidR="00342F46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>selador nas paredes internas e teto da laje do banheiro, pintura Látex acrílica em duas</w:t>
      </w:r>
      <w:r w:rsidR="00342F46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>demãos sobre uma camada de selador para as paredes externas. As portas receberão</w:t>
      </w:r>
      <w:r w:rsidR="00342F46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>pintura em esmalte sintético, duas demãos sobre uma demão de fundo nivelador.</w:t>
      </w:r>
    </w:p>
    <w:p w:rsidR="00EB4A0B" w:rsidRDefault="00EB4A0B" w:rsidP="00F357D2">
      <w:pPr>
        <w:autoSpaceDE w:val="0"/>
        <w:autoSpaceDN w:val="0"/>
        <w:adjustRightInd w:val="0"/>
        <w:spacing w:before="240" w:after="0" w:line="240" w:lineRule="auto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>Opção pelo acabamento mínimo:</w:t>
      </w:r>
    </w:p>
    <w:p w:rsidR="00EB4A0B" w:rsidRDefault="00EB4A0B" w:rsidP="00F357D2">
      <w:pPr>
        <w:autoSpaceDE w:val="0"/>
        <w:autoSpaceDN w:val="0"/>
        <w:adjustRightInd w:val="0"/>
        <w:spacing w:before="240" w:after="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A edificação receberá pintura a base de cal interna e</w:t>
      </w:r>
      <w:r w:rsidR="00342F46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>externamente, esmalte sintético nas esquadrias e pintura a óleo</w:t>
      </w:r>
      <w:r w:rsidR="00342F46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>nas barras lisas executadas nas áreas molhadas,</w:t>
      </w:r>
      <w:r w:rsidR="00342F46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>conforme abaixo:</w:t>
      </w:r>
    </w:p>
    <w:p w:rsidR="00EB4A0B" w:rsidRDefault="00F56283" w:rsidP="00F357D2">
      <w:pPr>
        <w:autoSpaceDE w:val="0"/>
        <w:autoSpaceDN w:val="0"/>
        <w:adjustRightInd w:val="0"/>
        <w:spacing w:before="240" w:after="0" w:line="240" w:lineRule="auto"/>
        <w:rPr>
          <w:rFonts w:ascii="Tahoma" w:hAnsi="Tahoma" w:cs="Tahoma"/>
        </w:rPr>
      </w:pPr>
      <w:r>
        <w:rPr>
          <w:rFonts w:ascii="Tahoma" w:hAnsi="Tahoma" w:cs="Tahoma"/>
        </w:rPr>
        <w:t>•</w:t>
      </w:r>
      <w:r w:rsidR="00EB4A0B">
        <w:rPr>
          <w:rFonts w:ascii="Symbol" w:hAnsi="Symbol" w:cs="Symbol"/>
        </w:rPr>
        <w:t></w:t>
      </w:r>
      <w:r w:rsidR="00EB4A0B">
        <w:rPr>
          <w:rFonts w:ascii="Tahoma" w:hAnsi="Tahoma" w:cs="Tahoma"/>
        </w:rPr>
        <w:t>Caiação – deverá ser removida mancha de óleo, graxa,</w:t>
      </w:r>
      <w:r w:rsidR="00342F46">
        <w:rPr>
          <w:rFonts w:ascii="Tahoma" w:hAnsi="Tahoma" w:cs="Tahoma"/>
        </w:rPr>
        <w:t xml:space="preserve"> </w:t>
      </w:r>
      <w:r w:rsidR="00EB4A0B">
        <w:rPr>
          <w:rFonts w:ascii="Tahoma" w:hAnsi="Tahoma" w:cs="Tahoma"/>
        </w:rPr>
        <w:t>mofo e outras. Bem como os grãos de areia soltos. A</w:t>
      </w:r>
      <w:r w:rsidR="00342F46">
        <w:rPr>
          <w:rFonts w:ascii="Tahoma" w:hAnsi="Tahoma" w:cs="Tahoma"/>
        </w:rPr>
        <w:t xml:space="preserve"> </w:t>
      </w:r>
      <w:r w:rsidR="00EB4A0B">
        <w:rPr>
          <w:rFonts w:ascii="Tahoma" w:hAnsi="Tahoma" w:cs="Tahoma"/>
        </w:rPr>
        <w:t>caiação será executada em três demãos, aplicadas com</w:t>
      </w:r>
      <w:r w:rsidR="00342F46">
        <w:rPr>
          <w:rFonts w:ascii="Tahoma" w:hAnsi="Tahoma" w:cs="Tahoma"/>
        </w:rPr>
        <w:t xml:space="preserve"> </w:t>
      </w:r>
      <w:r w:rsidR="00EB4A0B">
        <w:rPr>
          <w:rFonts w:ascii="Tahoma" w:hAnsi="Tahoma" w:cs="Tahoma"/>
        </w:rPr>
        <w:t>brocha para pintura, obedecendo a um intervalo de 24</w:t>
      </w:r>
      <w:r w:rsidR="00342F46">
        <w:rPr>
          <w:rFonts w:ascii="Tahoma" w:hAnsi="Tahoma" w:cs="Tahoma"/>
        </w:rPr>
        <w:t xml:space="preserve"> </w:t>
      </w:r>
      <w:r w:rsidR="00EB4A0B">
        <w:rPr>
          <w:rFonts w:ascii="Tahoma" w:hAnsi="Tahoma" w:cs="Tahoma"/>
        </w:rPr>
        <w:t>horas entre as demãos.</w:t>
      </w:r>
    </w:p>
    <w:p w:rsidR="00EB4A0B" w:rsidRDefault="00EB4A0B" w:rsidP="00F357D2">
      <w:pPr>
        <w:autoSpaceDE w:val="0"/>
        <w:autoSpaceDN w:val="0"/>
        <w:adjustRightInd w:val="0"/>
        <w:spacing w:before="240" w:after="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A primeira demão deverá ser aplicada no sentido</w:t>
      </w:r>
      <w:r w:rsidR="00342F46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>horizontal, a segunda no sentido</w:t>
      </w:r>
      <w:r w:rsidR="00342F46">
        <w:rPr>
          <w:rFonts w:ascii="Tahoma" w:hAnsi="Tahoma" w:cs="Tahoma"/>
        </w:rPr>
        <w:t xml:space="preserve"> v</w:t>
      </w:r>
      <w:r>
        <w:rPr>
          <w:rFonts w:ascii="Tahoma" w:hAnsi="Tahoma" w:cs="Tahoma"/>
        </w:rPr>
        <w:t>ertical e a terceira mo</w:t>
      </w:r>
      <w:r w:rsidR="00342F46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>sentido vertical, de forma a permitir maior durabilidade e</w:t>
      </w:r>
      <w:r w:rsidR="00342F46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>recobrimento para a pintura;</w:t>
      </w:r>
    </w:p>
    <w:p w:rsidR="00EB4A0B" w:rsidRDefault="00F56283" w:rsidP="00F357D2">
      <w:pPr>
        <w:autoSpaceDE w:val="0"/>
        <w:autoSpaceDN w:val="0"/>
        <w:adjustRightInd w:val="0"/>
        <w:spacing w:before="240" w:after="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•</w:t>
      </w:r>
      <w:r w:rsidR="00EB4A0B">
        <w:rPr>
          <w:rFonts w:ascii="Symbol" w:hAnsi="Symbol" w:cs="Symbol"/>
        </w:rPr>
        <w:t></w:t>
      </w:r>
      <w:r w:rsidR="00EB4A0B">
        <w:rPr>
          <w:rFonts w:ascii="Tahoma" w:hAnsi="Tahoma" w:cs="Tahoma"/>
        </w:rPr>
        <w:t>Esmalte – Deverá ser aplicado esmalte sintético nas</w:t>
      </w:r>
      <w:r w:rsidR="00342F46">
        <w:rPr>
          <w:rFonts w:ascii="Tahoma" w:hAnsi="Tahoma" w:cs="Tahoma"/>
        </w:rPr>
        <w:t xml:space="preserve"> </w:t>
      </w:r>
      <w:r w:rsidR="00EB4A0B">
        <w:rPr>
          <w:rFonts w:ascii="Tahoma" w:hAnsi="Tahoma" w:cs="Tahoma"/>
        </w:rPr>
        <w:t>esquadrias e observado as</w:t>
      </w:r>
      <w:r>
        <w:rPr>
          <w:rFonts w:ascii="Tahoma" w:hAnsi="Tahoma" w:cs="Tahoma"/>
        </w:rPr>
        <w:t xml:space="preserve"> e</w:t>
      </w:r>
      <w:r w:rsidR="00EB4A0B">
        <w:rPr>
          <w:rFonts w:ascii="Tahoma" w:hAnsi="Tahoma" w:cs="Tahoma"/>
        </w:rPr>
        <w:t>specificações e recomendações</w:t>
      </w:r>
      <w:r w:rsidR="00342F46">
        <w:rPr>
          <w:rFonts w:ascii="Tahoma" w:hAnsi="Tahoma" w:cs="Tahoma"/>
        </w:rPr>
        <w:t xml:space="preserve"> </w:t>
      </w:r>
      <w:r w:rsidR="00EB4A0B">
        <w:rPr>
          <w:rFonts w:ascii="Tahoma" w:hAnsi="Tahoma" w:cs="Tahoma"/>
        </w:rPr>
        <w:t>do fabricante da tinta a ser aplicada.</w:t>
      </w:r>
    </w:p>
    <w:p w:rsidR="00EB4A0B" w:rsidRDefault="00F56283" w:rsidP="00F357D2">
      <w:pPr>
        <w:autoSpaceDE w:val="0"/>
        <w:autoSpaceDN w:val="0"/>
        <w:adjustRightInd w:val="0"/>
        <w:spacing w:before="240" w:after="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•</w:t>
      </w:r>
      <w:r w:rsidR="00EB4A0B">
        <w:rPr>
          <w:rFonts w:ascii="Symbol" w:hAnsi="Symbol" w:cs="Symbol"/>
        </w:rPr>
        <w:t></w:t>
      </w:r>
      <w:r w:rsidR="00EB4A0B">
        <w:rPr>
          <w:rFonts w:ascii="Tahoma" w:hAnsi="Tahoma" w:cs="Tahoma"/>
        </w:rPr>
        <w:t>Pintura a óleo – será executada pintura a óleo 3 demãos</w:t>
      </w:r>
      <w:r w:rsidR="00342F46">
        <w:rPr>
          <w:rFonts w:ascii="Tahoma" w:hAnsi="Tahoma" w:cs="Tahoma"/>
        </w:rPr>
        <w:t xml:space="preserve"> </w:t>
      </w:r>
      <w:r w:rsidR="00EB4A0B">
        <w:rPr>
          <w:rFonts w:ascii="Tahoma" w:hAnsi="Tahoma" w:cs="Tahoma"/>
        </w:rPr>
        <w:t xml:space="preserve">sobre as barras lisas do </w:t>
      </w:r>
      <w:proofErr w:type="spellStart"/>
      <w:r w:rsidR="00EB4A0B">
        <w:rPr>
          <w:rFonts w:ascii="Tahoma" w:hAnsi="Tahoma" w:cs="Tahoma"/>
        </w:rPr>
        <w:t>box</w:t>
      </w:r>
      <w:proofErr w:type="spellEnd"/>
      <w:r w:rsidR="00EB4A0B">
        <w:rPr>
          <w:rFonts w:ascii="Tahoma" w:hAnsi="Tahoma" w:cs="Tahoma"/>
        </w:rPr>
        <w:t xml:space="preserve"> do banheiro, acima da pia,</w:t>
      </w:r>
      <w:r w:rsidR="00342F46">
        <w:rPr>
          <w:rFonts w:ascii="Tahoma" w:hAnsi="Tahoma" w:cs="Tahoma"/>
        </w:rPr>
        <w:t xml:space="preserve"> </w:t>
      </w:r>
      <w:r w:rsidR="00EB4A0B">
        <w:rPr>
          <w:rFonts w:ascii="Tahoma" w:hAnsi="Tahoma" w:cs="Tahoma"/>
        </w:rPr>
        <w:t>lavatório e tanque.</w:t>
      </w:r>
    </w:p>
    <w:p w:rsidR="00EB4A0B" w:rsidRDefault="00EB4A0B" w:rsidP="00F357D2">
      <w:pPr>
        <w:autoSpaceDE w:val="0"/>
        <w:autoSpaceDN w:val="0"/>
        <w:adjustRightInd w:val="0"/>
        <w:spacing w:before="240" w:after="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  <w:b/>
          <w:bCs/>
        </w:rPr>
        <w:lastRenderedPageBreak/>
        <w:t xml:space="preserve">Vidros: </w:t>
      </w:r>
      <w:r>
        <w:rPr>
          <w:rFonts w:ascii="Tahoma" w:hAnsi="Tahoma" w:cs="Tahoma"/>
        </w:rPr>
        <w:t>Serão aplicados vidros fantasia canelado 4mm em todas as esquadrias,</w:t>
      </w:r>
      <w:r w:rsidR="00342F46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>utilizando-se para fixação massa própria.</w:t>
      </w:r>
    </w:p>
    <w:p w:rsidR="00EB4A0B" w:rsidRDefault="00EB4A0B" w:rsidP="00F357D2">
      <w:pPr>
        <w:autoSpaceDE w:val="0"/>
        <w:autoSpaceDN w:val="0"/>
        <w:adjustRightInd w:val="0"/>
        <w:spacing w:before="240" w:after="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  <w:b/>
          <w:bCs/>
        </w:rPr>
        <w:t xml:space="preserve">Limpeza Final: </w:t>
      </w:r>
      <w:r>
        <w:rPr>
          <w:rFonts w:ascii="Tahoma" w:hAnsi="Tahoma" w:cs="Tahoma"/>
        </w:rPr>
        <w:t>Deverá ser removido todo entulho do terreno, limpos e varridos os</w:t>
      </w:r>
      <w:r w:rsidR="00342F46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>acessos. As pavimentações destinadas a polimentos e lustração deverão ser polidas e</w:t>
      </w:r>
      <w:r w:rsidR="00342F46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>lustradas em definitivo. As superfícies de madeira deverão apresentar perfeito estado e</w:t>
      </w:r>
    </w:p>
    <w:p w:rsidR="00EB4A0B" w:rsidRDefault="00EB4A0B" w:rsidP="00F357D2">
      <w:pPr>
        <w:autoSpaceDE w:val="0"/>
        <w:autoSpaceDN w:val="0"/>
        <w:adjustRightInd w:val="0"/>
        <w:spacing w:before="240" w:after="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acabamento. Será removido qualquer detrito ou salpico de argamassa endurecida nas</w:t>
      </w:r>
      <w:r w:rsidR="00342F46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>superfícies das alvenarias e equipamentos, todas as manchas de tinta deverão ser</w:t>
      </w:r>
      <w:r w:rsidR="00342F46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>cuidadosamente removidas, os vidros devem estar limpos assim como as esquadrias.</w:t>
      </w:r>
    </w:p>
    <w:p w:rsidR="00342F46" w:rsidRDefault="00342F46" w:rsidP="00F357D2">
      <w:pPr>
        <w:autoSpaceDE w:val="0"/>
        <w:autoSpaceDN w:val="0"/>
        <w:adjustRightInd w:val="0"/>
        <w:spacing w:before="240" w:after="0" w:line="240" w:lineRule="auto"/>
        <w:jc w:val="right"/>
        <w:rPr>
          <w:rFonts w:ascii="Tahoma" w:hAnsi="Tahoma" w:cs="Tahoma"/>
        </w:rPr>
      </w:pPr>
    </w:p>
    <w:sectPr w:rsidR="00342F46" w:rsidSect="00E04CA9">
      <w:footerReference w:type="default" r:id="rId8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D643B" w:rsidRDefault="00BD643B" w:rsidP="00B629E8">
      <w:pPr>
        <w:spacing w:after="0" w:line="240" w:lineRule="auto"/>
      </w:pPr>
      <w:r>
        <w:separator/>
      </w:r>
    </w:p>
  </w:endnote>
  <w:endnote w:type="continuationSeparator" w:id="1">
    <w:p w:rsidR="00BD643B" w:rsidRDefault="00BD643B" w:rsidP="00B629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29478985"/>
      <w:docPartObj>
        <w:docPartGallery w:val="Page Numbers (Bottom of Page)"/>
        <w:docPartUnique/>
      </w:docPartObj>
    </w:sdtPr>
    <w:sdtContent>
      <w:sdt>
        <w:sdtPr>
          <w:id w:val="252092263"/>
          <w:docPartObj>
            <w:docPartGallery w:val="Page Numbers (Top of Page)"/>
            <w:docPartUnique/>
          </w:docPartObj>
        </w:sdtPr>
        <w:sdtContent>
          <w:p w:rsidR="00B629E8" w:rsidRDefault="00B629E8">
            <w:pPr>
              <w:pStyle w:val="Rodap"/>
              <w:jc w:val="center"/>
            </w:pPr>
            <w:r>
              <w:t xml:space="preserve">Página </w:t>
            </w:r>
            <w:r w:rsidR="00E12105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E12105">
              <w:rPr>
                <w:b/>
                <w:sz w:val="24"/>
                <w:szCs w:val="24"/>
              </w:rPr>
              <w:fldChar w:fldCharType="separate"/>
            </w:r>
            <w:r w:rsidR="00DB1B0E">
              <w:rPr>
                <w:b/>
                <w:noProof/>
              </w:rPr>
              <w:t>5</w:t>
            </w:r>
            <w:r w:rsidR="00E12105">
              <w:rPr>
                <w:b/>
                <w:sz w:val="24"/>
                <w:szCs w:val="24"/>
              </w:rPr>
              <w:fldChar w:fldCharType="end"/>
            </w:r>
            <w:r>
              <w:t xml:space="preserve"> de </w:t>
            </w:r>
            <w:r w:rsidR="00E12105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E12105">
              <w:rPr>
                <w:b/>
                <w:sz w:val="24"/>
                <w:szCs w:val="24"/>
              </w:rPr>
              <w:fldChar w:fldCharType="separate"/>
            </w:r>
            <w:r w:rsidR="00DB1B0E">
              <w:rPr>
                <w:b/>
                <w:noProof/>
              </w:rPr>
              <w:t>5</w:t>
            </w:r>
            <w:r w:rsidR="00E12105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:rsidR="00B629E8" w:rsidRDefault="00B629E8">
    <w:pPr>
      <w:pStyle w:val="Rodap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D643B" w:rsidRDefault="00BD643B" w:rsidP="00B629E8">
      <w:pPr>
        <w:spacing w:after="0" w:line="240" w:lineRule="auto"/>
      </w:pPr>
      <w:r>
        <w:separator/>
      </w:r>
    </w:p>
  </w:footnote>
  <w:footnote w:type="continuationSeparator" w:id="1">
    <w:p w:rsidR="00BD643B" w:rsidRDefault="00BD643B" w:rsidP="00B629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32A7E"/>
    <w:multiLevelType w:val="hybridMultilevel"/>
    <w:tmpl w:val="3D509E3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98074D7"/>
    <w:multiLevelType w:val="hybridMultilevel"/>
    <w:tmpl w:val="50E0F85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CEF2600"/>
    <w:multiLevelType w:val="hybridMultilevel"/>
    <w:tmpl w:val="C7963868"/>
    <w:lvl w:ilvl="0" w:tplc="0416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>
    <w:nsid w:val="79557C00"/>
    <w:multiLevelType w:val="hybridMultilevel"/>
    <w:tmpl w:val="18723F90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B4A0B"/>
    <w:rsid w:val="002B6715"/>
    <w:rsid w:val="00342F46"/>
    <w:rsid w:val="004C75CA"/>
    <w:rsid w:val="00775E3F"/>
    <w:rsid w:val="00856E78"/>
    <w:rsid w:val="00A1004C"/>
    <w:rsid w:val="00B629E8"/>
    <w:rsid w:val="00BD643B"/>
    <w:rsid w:val="00C00238"/>
    <w:rsid w:val="00D36446"/>
    <w:rsid w:val="00D94273"/>
    <w:rsid w:val="00DB1B0E"/>
    <w:rsid w:val="00E04CA9"/>
    <w:rsid w:val="00E12105"/>
    <w:rsid w:val="00E616D0"/>
    <w:rsid w:val="00EB4A0B"/>
    <w:rsid w:val="00F357D2"/>
    <w:rsid w:val="00F56283"/>
    <w:rsid w:val="00F66F67"/>
    <w:rsid w:val="00FD06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4CA9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EB4A0B"/>
    <w:pPr>
      <w:ind w:left="720"/>
      <w:contextualSpacing/>
    </w:pPr>
  </w:style>
  <w:style w:type="paragraph" w:styleId="Textodebalo">
    <w:name w:val="Balloon Text"/>
    <w:basedOn w:val="Normal"/>
    <w:link w:val="TextodebaloChar"/>
    <w:uiPriority w:val="99"/>
    <w:semiHidden/>
    <w:unhideWhenUsed/>
    <w:rsid w:val="00B629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B629E8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har"/>
    <w:uiPriority w:val="99"/>
    <w:semiHidden/>
    <w:unhideWhenUsed/>
    <w:rsid w:val="00B629E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semiHidden/>
    <w:rsid w:val="00B629E8"/>
  </w:style>
  <w:style w:type="paragraph" w:styleId="Rodap">
    <w:name w:val="footer"/>
    <w:basedOn w:val="Normal"/>
    <w:link w:val="RodapChar"/>
    <w:uiPriority w:val="99"/>
    <w:unhideWhenUsed/>
    <w:rsid w:val="00B629E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B629E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018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1609</Words>
  <Characters>8691</Characters>
  <Application>Microsoft Office Word</Application>
  <DocSecurity>0</DocSecurity>
  <Lines>72</Lines>
  <Paragraphs>20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ana.biliato</cp:lastModifiedBy>
  <cp:revision>2</cp:revision>
  <cp:lastPrinted>2023-07-14T09:25:00Z</cp:lastPrinted>
  <dcterms:created xsi:type="dcterms:W3CDTF">2023-07-14T09:26:00Z</dcterms:created>
  <dcterms:modified xsi:type="dcterms:W3CDTF">2023-07-14T09:26:00Z</dcterms:modified>
</cp:coreProperties>
</file>